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32E62">
                <w:rPr>
                  <w:rFonts w:asciiTheme="majorHAnsi" w:hAnsiTheme="majorHAnsi"/>
                  <w:sz w:val="20"/>
                  <w:szCs w:val="20"/>
                </w:rPr>
                <w:t>SM05 (2014) Rev</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119885591" w:edGrp="everyone"/>
    <w:p w:rsidR="00AF3758" w:rsidRPr="00592A95" w:rsidRDefault="00B131A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493C">
            <w:rPr>
              <w:rFonts w:ascii="MS Gothic" w:eastAsia="MS Gothic" w:hAnsi="MS Gothic" w:hint="eastAsia"/>
            </w:rPr>
            <w:t>☒</w:t>
          </w:r>
        </w:sdtContent>
      </w:sdt>
      <w:permEnd w:id="1119885591"/>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848434321" w:edGrp="everyone"/>
    <w:p w:rsidR="001F5E9E" w:rsidRPr="001F5E9E" w:rsidRDefault="00B131A4"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48434321"/>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B131A4"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764914039"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4914039"/>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84570054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570054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B131A4"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4909978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9099789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2823685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236858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B131A4"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53818215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3818215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33011181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011181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B131A4"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4674984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6749843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40883461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8834617"/>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B131A4"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9973391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9733914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8947662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476627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B131A4"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9658976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6589764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76744816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744816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B131A4"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3570423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57042386"/>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798707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987077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B131A4"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5645379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5645379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187606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876063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B131A4"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8227937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8227937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048898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889822"/>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43493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David Gilmore, </w:t>
          </w:r>
          <w:hyperlink r:id="rId9" w:history="1">
            <w:r w:rsidRPr="004505AF">
              <w:rPr>
                <w:rStyle w:val="Hyperlink"/>
                <w:rFonts w:asciiTheme="majorHAnsi" w:hAnsiTheme="majorHAnsi" w:cs="Arial"/>
                <w:sz w:val="20"/>
                <w:szCs w:val="20"/>
              </w:rPr>
              <w:t>dgilmore@astate.edu</w:t>
            </w:r>
          </w:hyperlink>
          <w:r>
            <w:rPr>
              <w:rFonts w:asciiTheme="majorHAnsi" w:hAnsiTheme="majorHAnsi" w:cs="Arial"/>
              <w:sz w:val="20"/>
              <w:szCs w:val="20"/>
            </w:rPr>
            <w:t>, 972-3263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43493C" w:rsidRDefault="0043493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Simplification of General Education Life Science offerings, from:</w:t>
          </w:r>
        </w:p>
        <w:p w:rsidR="0043493C" w:rsidRDefault="0043493C" w:rsidP="002E3FC9">
          <w:pPr>
            <w:tabs>
              <w:tab w:val="left" w:pos="360"/>
              <w:tab w:val="left" w:pos="720"/>
            </w:tabs>
            <w:spacing w:after="0" w:line="240" w:lineRule="auto"/>
            <w:rPr>
              <w:rFonts w:asciiTheme="majorHAnsi" w:hAnsiTheme="majorHAnsi" w:cs="Arial"/>
              <w:sz w:val="20"/>
              <w:szCs w:val="20"/>
            </w:rPr>
          </w:pPr>
        </w:p>
        <w:p w:rsidR="0043493C" w:rsidRDefault="0043493C" w:rsidP="002E3FC9">
          <w:pPr>
            <w:tabs>
              <w:tab w:val="left" w:pos="360"/>
              <w:tab w:val="left" w:pos="720"/>
            </w:tabs>
            <w:spacing w:after="0" w:line="240" w:lineRule="auto"/>
            <w:rPr>
              <w:rFonts w:asciiTheme="majorHAnsi" w:hAnsiTheme="majorHAnsi" w:cs="Arial"/>
              <w:sz w:val="20"/>
              <w:szCs w:val="20"/>
            </w:rPr>
          </w:pPr>
        </w:p>
        <w:p w:rsidR="0043493C" w:rsidRDefault="0043493C" w:rsidP="002E3FC9">
          <w:pPr>
            <w:tabs>
              <w:tab w:val="left" w:pos="360"/>
              <w:tab w:val="left" w:pos="720"/>
            </w:tabs>
            <w:spacing w:after="0" w:line="240" w:lineRule="auto"/>
            <w:rPr>
              <w:rFonts w:asciiTheme="majorHAnsi" w:hAnsiTheme="majorHAnsi" w:cs="Arial"/>
              <w:sz w:val="20"/>
              <w:szCs w:val="20"/>
            </w:rPr>
          </w:pPr>
        </w:p>
        <w:p w:rsidR="0043493C" w:rsidRDefault="0043493C" w:rsidP="002E3FC9">
          <w:pPr>
            <w:tabs>
              <w:tab w:val="left" w:pos="360"/>
              <w:tab w:val="left" w:pos="720"/>
            </w:tabs>
            <w:spacing w:after="0" w:line="240" w:lineRule="auto"/>
            <w:rPr>
              <w:rFonts w:asciiTheme="majorHAnsi" w:hAnsiTheme="majorHAnsi" w:cs="Arial"/>
              <w:sz w:val="20"/>
              <w:szCs w:val="20"/>
            </w:rPr>
          </w:pPr>
        </w:p>
        <w:p w:rsidR="0043493C" w:rsidRDefault="0043493C" w:rsidP="002E3FC9">
          <w:pPr>
            <w:tabs>
              <w:tab w:val="left" w:pos="360"/>
              <w:tab w:val="left" w:pos="720"/>
            </w:tabs>
            <w:spacing w:after="0" w:line="240" w:lineRule="auto"/>
            <w:rPr>
              <w:rFonts w:asciiTheme="majorHAnsi" w:hAnsiTheme="majorHAnsi" w:cs="Arial"/>
              <w:sz w:val="20"/>
              <w:szCs w:val="20"/>
            </w:rPr>
          </w:pPr>
        </w:p>
        <w:p w:rsidR="0043493C" w:rsidRDefault="0043493C" w:rsidP="002E3FC9">
          <w:pPr>
            <w:tabs>
              <w:tab w:val="left" w:pos="360"/>
              <w:tab w:val="left" w:pos="720"/>
            </w:tabs>
            <w:spacing w:after="0" w:line="240" w:lineRule="auto"/>
            <w:rPr>
              <w:rFonts w:asciiTheme="majorHAnsi" w:hAnsiTheme="majorHAnsi" w:cs="Arial"/>
              <w:sz w:val="20"/>
              <w:szCs w:val="20"/>
            </w:rPr>
          </w:pPr>
        </w:p>
        <w:p w:rsidR="0043493C" w:rsidRDefault="0043493C" w:rsidP="002E3FC9">
          <w:pPr>
            <w:tabs>
              <w:tab w:val="left" w:pos="360"/>
              <w:tab w:val="left" w:pos="720"/>
            </w:tabs>
            <w:spacing w:after="0" w:line="240" w:lineRule="auto"/>
            <w:rPr>
              <w:rFonts w:asciiTheme="majorHAnsi" w:hAnsiTheme="majorHAnsi" w:cs="Arial"/>
              <w:sz w:val="20"/>
              <w:szCs w:val="20"/>
            </w:rPr>
          </w:pPr>
        </w:p>
        <w:p w:rsidR="0043493C" w:rsidRDefault="0043493C" w:rsidP="002E3FC9">
          <w:pPr>
            <w:tabs>
              <w:tab w:val="left" w:pos="360"/>
              <w:tab w:val="left" w:pos="720"/>
            </w:tabs>
            <w:spacing w:after="0" w:line="240" w:lineRule="auto"/>
            <w:rPr>
              <w:rFonts w:asciiTheme="majorHAnsi" w:hAnsiTheme="majorHAnsi" w:cs="Arial"/>
              <w:sz w:val="20"/>
              <w:szCs w:val="20"/>
            </w:rPr>
          </w:pPr>
        </w:p>
        <w:p w:rsidR="0043493C" w:rsidRDefault="0043493C" w:rsidP="002E3FC9">
          <w:pPr>
            <w:tabs>
              <w:tab w:val="left" w:pos="360"/>
              <w:tab w:val="left" w:pos="720"/>
            </w:tabs>
            <w:spacing w:after="0" w:line="240" w:lineRule="auto"/>
            <w:rPr>
              <w:rFonts w:asciiTheme="majorHAnsi" w:hAnsiTheme="maj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8"/>
            <w:gridCol w:w="1170"/>
          </w:tblGrid>
          <w:tr w:rsidR="0043493C" w:rsidRPr="0043493C" w:rsidTr="00061FC0">
            <w:trPr>
              <w:trHeight w:val="172"/>
            </w:trPr>
            <w:tc>
              <w:tcPr>
                <w:tcW w:w="8298" w:type="dxa"/>
              </w:tcPr>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b/>
                    <w:bCs/>
                    <w:color w:val="000000"/>
                    <w:sz w:val="20"/>
                    <w:szCs w:val="20"/>
                  </w:rPr>
                  <w:lastRenderedPageBreak/>
                  <w:t xml:space="preserve">Science: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i/>
                    <w:iCs/>
                    <w:color w:val="000000"/>
                    <w:sz w:val="20"/>
                    <w:szCs w:val="20"/>
                  </w:rPr>
                  <w:t xml:space="preserve">Eight (8) hours required </w:t>
                </w:r>
              </w:p>
            </w:tc>
            <w:tc>
              <w:tcPr>
                <w:tcW w:w="1170" w:type="dxa"/>
              </w:tcPr>
              <w:p w:rsidR="0043493C" w:rsidRPr="0043493C" w:rsidRDefault="0043493C" w:rsidP="0043493C">
                <w:pPr>
                  <w:autoSpaceDE w:val="0"/>
                  <w:autoSpaceDN w:val="0"/>
                  <w:adjustRightInd w:val="0"/>
                  <w:spacing w:after="0" w:line="241" w:lineRule="atLeast"/>
                  <w:jc w:val="center"/>
                  <w:rPr>
                    <w:rFonts w:ascii="Helvetica" w:hAnsi="Helvetica" w:cs="Arial"/>
                    <w:color w:val="000000"/>
                    <w:sz w:val="20"/>
                    <w:szCs w:val="20"/>
                  </w:rPr>
                </w:pPr>
                <w:r w:rsidRPr="0043493C">
                  <w:rPr>
                    <w:rFonts w:ascii="Helvetica" w:hAnsi="Helvetica" w:cs="Arial"/>
                    <w:b/>
                    <w:bCs/>
                    <w:color w:val="000000"/>
                    <w:sz w:val="20"/>
                    <w:szCs w:val="20"/>
                  </w:rPr>
                  <w:t xml:space="preserve">Required Credit Hrs. </w:t>
                </w:r>
              </w:p>
            </w:tc>
          </w:tr>
          <w:tr w:rsidR="0043493C" w:rsidRPr="0043493C" w:rsidTr="00061FC0">
            <w:trPr>
              <w:trHeight w:val="680"/>
            </w:trPr>
            <w:tc>
              <w:tcPr>
                <w:tcW w:w="8298" w:type="dxa"/>
              </w:tcPr>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b/>
                    <w:bCs/>
                    <w:color w:val="000000"/>
                    <w:sz w:val="20"/>
                    <w:szCs w:val="20"/>
                  </w:rPr>
                  <w:t xml:space="preserve">Life Science - </w:t>
                </w:r>
                <w:r w:rsidRPr="0043493C">
                  <w:rPr>
                    <w:rFonts w:ascii="Helvetica" w:hAnsi="Helvetica" w:cs="Arial"/>
                    <w:b/>
                    <w:bCs/>
                    <w:i/>
                    <w:iCs/>
                    <w:color w:val="000000"/>
                    <w:sz w:val="20"/>
                    <w:szCs w:val="20"/>
                  </w:rPr>
                  <w:t xml:space="preserve">Four (4) hours required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BIO 2013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 xml:space="preserve">2011, Biology of the Cell and Laboratory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BIOL 1003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 xml:space="preserve">1001, Biological Science and Laboratory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BIOL 1033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 xml:space="preserve">1001, Biology of Sex and Laboratory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BIOL 1043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 xml:space="preserve">1001, Plants &amp; People and Laboratory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BIOL 1063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 xml:space="preserve">1001, People &amp; Environment and Laboratory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BIO 2103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 xml:space="preserve">2101, Microbiology for Nursing and Allied Health and Laboratory </w:t>
                </w:r>
                <w:r w:rsidRPr="0043493C">
                  <w:rPr>
                    <w:rFonts w:ascii="Helvetica" w:hAnsi="Helvetica" w:cs="Arial"/>
                    <w:b/>
                    <w:bCs/>
                    <w:color w:val="000000"/>
                    <w:sz w:val="20"/>
                    <w:szCs w:val="20"/>
                  </w:rPr>
                  <w:t xml:space="preserve">AND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  BIO 2203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 xml:space="preserve">2201, Anatomy and Physiology I and Laboratory </w:t>
                </w:r>
                <w:r w:rsidRPr="0043493C">
                  <w:rPr>
                    <w:rFonts w:ascii="Helvetica" w:hAnsi="Helvetica" w:cs="Arial"/>
                    <w:b/>
                    <w:bCs/>
                    <w:color w:val="000000"/>
                    <w:sz w:val="20"/>
                    <w:szCs w:val="20"/>
                  </w:rPr>
                  <w:t xml:space="preserve">OR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    BIO 2223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 xml:space="preserve">2221, Anatomy and Physiology II and Laboratory </w:t>
                </w:r>
              </w:p>
            </w:tc>
            <w:tc>
              <w:tcPr>
                <w:tcW w:w="1170" w:type="dxa"/>
              </w:tcPr>
              <w:p w:rsidR="0043493C" w:rsidRPr="0043493C" w:rsidRDefault="0043493C" w:rsidP="0043493C">
                <w:pPr>
                  <w:autoSpaceDE w:val="0"/>
                  <w:autoSpaceDN w:val="0"/>
                  <w:adjustRightInd w:val="0"/>
                  <w:spacing w:before="140" w:after="0" w:line="241" w:lineRule="atLeast"/>
                  <w:jc w:val="center"/>
                  <w:rPr>
                    <w:rFonts w:ascii="Helvetica" w:hAnsi="Helvetica" w:cs="Arial"/>
                    <w:color w:val="000000"/>
                    <w:sz w:val="20"/>
                    <w:szCs w:val="20"/>
                  </w:rPr>
                </w:pPr>
                <w:r w:rsidRPr="0043493C">
                  <w:rPr>
                    <w:rFonts w:ascii="Helvetica" w:hAnsi="Helvetica" w:cs="Arial"/>
                    <w:color w:val="000000"/>
                    <w:sz w:val="20"/>
                    <w:szCs w:val="20"/>
                  </w:rPr>
                  <w:t xml:space="preserve">4 </w:t>
                </w:r>
              </w:p>
            </w:tc>
          </w:tr>
        </w:tbl>
        <w:p w:rsidR="0043493C" w:rsidRDefault="0043493C" w:rsidP="002E3FC9">
          <w:pPr>
            <w:tabs>
              <w:tab w:val="left" w:pos="360"/>
              <w:tab w:val="left" w:pos="720"/>
            </w:tabs>
            <w:spacing w:after="0" w:line="240" w:lineRule="auto"/>
            <w:rPr>
              <w:rFonts w:asciiTheme="majorHAnsi" w:hAnsiTheme="majorHAnsi" w:cs="Arial"/>
              <w:sz w:val="20"/>
              <w:szCs w:val="20"/>
            </w:rPr>
          </w:pPr>
        </w:p>
        <w:p w:rsidR="0043493C" w:rsidRDefault="0043493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w:t>
          </w:r>
        </w:p>
        <w:p w:rsidR="0043493C" w:rsidRDefault="00B131A4" w:rsidP="002E3FC9">
          <w:pPr>
            <w:tabs>
              <w:tab w:val="left" w:pos="360"/>
              <w:tab w:val="left" w:pos="720"/>
            </w:tabs>
            <w:spacing w:after="0" w:line="240" w:lineRule="auto"/>
            <w:rPr>
              <w:rFonts w:asciiTheme="majorHAnsi" w:hAnsiTheme="majorHAnsi" w:cs="Arial"/>
              <w:sz w:val="20"/>
              <w:szCs w:val="20"/>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8"/>
        <w:gridCol w:w="1170"/>
      </w:tblGrid>
      <w:tr w:rsidR="0043493C" w:rsidRPr="0043493C" w:rsidTr="00061FC0">
        <w:trPr>
          <w:trHeight w:val="172"/>
        </w:trPr>
        <w:tc>
          <w:tcPr>
            <w:tcW w:w="8298" w:type="dxa"/>
          </w:tcPr>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b/>
                <w:bCs/>
                <w:color w:val="000000"/>
                <w:sz w:val="20"/>
                <w:szCs w:val="20"/>
              </w:rPr>
              <w:t xml:space="preserve">Science: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i/>
                <w:iCs/>
                <w:color w:val="000000"/>
                <w:sz w:val="20"/>
                <w:szCs w:val="20"/>
              </w:rPr>
              <w:t xml:space="preserve">Eight (8) hours required </w:t>
            </w:r>
          </w:p>
        </w:tc>
        <w:tc>
          <w:tcPr>
            <w:tcW w:w="1170" w:type="dxa"/>
          </w:tcPr>
          <w:p w:rsidR="0043493C" w:rsidRPr="0043493C" w:rsidRDefault="0043493C" w:rsidP="0043493C">
            <w:pPr>
              <w:autoSpaceDE w:val="0"/>
              <w:autoSpaceDN w:val="0"/>
              <w:adjustRightInd w:val="0"/>
              <w:spacing w:after="0" w:line="241" w:lineRule="atLeast"/>
              <w:jc w:val="center"/>
              <w:rPr>
                <w:rFonts w:ascii="Helvetica" w:hAnsi="Helvetica" w:cs="Arial"/>
                <w:color w:val="000000"/>
                <w:sz w:val="20"/>
                <w:szCs w:val="20"/>
              </w:rPr>
            </w:pPr>
            <w:r w:rsidRPr="0043493C">
              <w:rPr>
                <w:rFonts w:ascii="Helvetica" w:hAnsi="Helvetica" w:cs="Arial"/>
                <w:b/>
                <w:bCs/>
                <w:color w:val="000000"/>
                <w:sz w:val="20"/>
                <w:szCs w:val="20"/>
              </w:rPr>
              <w:t xml:space="preserve">Required Credit Hrs. </w:t>
            </w:r>
          </w:p>
        </w:tc>
      </w:tr>
      <w:tr w:rsidR="0043493C" w:rsidRPr="0043493C" w:rsidTr="00061FC0">
        <w:trPr>
          <w:trHeight w:val="680"/>
        </w:trPr>
        <w:tc>
          <w:tcPr>
            <w:tcW w:w="8298" w:type="dxa"/>
          </w:tcPr>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b/>
                <w:bCs/>
                <w:color w:val="000000"/>
                <w:sz w:val="20"/>
                <w:szCs w:val="20"/>
              </w:rPr>
              <w:t xml:space="preserve">Life Science - </w:t>
            </w:r>
            <w:r w:rsidRPr="0043493C">
              <w:rPr>
                <w:rFonts w:ascii="Helvetica" w:hAnsi="Helvetica" w:cs="Arial"/>
                <w:b/>
                <w:bCs/>
                <w:i/>
                <w:iCs/>
                <w:color w:val="000000"/>
                <w:sz w:val="20"/>
                <w:szCs w:val="20"/>
              </w:rPr>
              <w:t xml:space="preserve">Four (4) hours required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BIOL 1003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 xml:space="preserve">1001, Biological Science and Laboratory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BIOL 1033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 xml:space="preserve">1001, Biology of Sex and Laboratory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BIOL 1063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1001, People &amp; Environment and Laboratory</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BIO 2013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 xml:space="preserve">2011, Biology of the Cell and Laboratory </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BIO 2103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2101, Microbiology for Nursing and Allied Health and Laboratory</w:t>
            </w:r>
          </w:p>
          <w:p w:rsidR="0043493C" w:rsidRPr="0043493C" w:rsidRDefault="0043493C" w:rsidP="0043493C">
            <w:pPr>
              <w:autoSpaceDE w:val="0"/>
              <w:autoSpaceDN w:val="0"/>
              <w:adjustRightInd w:val="0"/>
              <w:spacing w:after="0" w:line="241" w:lineRule="atLeast"/>
              <w:jc w:val="both"/>
              <w:rPr>
                <w:rFonts w:ascii="Helvetica" w:hAnsi="Helvetica" w:cs="Arial"/>
                <w:color w:val="000000"/>
                <w:sz w:val="20"/>
                <w:szCs w:val="20"/>
              </w:rPr>
            </w:pPr>
            <w:r w:rsidRPr="0043493C">
              <w:rPr>
                <w:rFonts w:ascii="Helvetica" w:hAnsi="Helvetica" w:cs="Arial"/>
                <w:color w:val="000000"/>
                <w:sz w:val="20"/>
                <w:szCs w:val="20"/>
              </w:rPr>
              <w:t xml:space="preserve">BIO 2203 </w:t>
            </w:r>
            <w:r w:rsidRPr="0043493C">
              <w:rPr>
                <w:rFonts w:ascii="Helvetica" w:hAnsi="Helvetica" w:cs="Arial"/>
                <w:b/>
                <w:bCs/>
                <w:color w:val="000000"/>
                <w:sz w:val="20"/>
                <w:szCs w:val="20"/>
              </w:rPr>
              <w:t xml:space="preserve">AND </w:t>
            </w:r>
            <w:r w:rsidRPr="0043493C">
              <w:rPr>
                <w:rFonts w:ascii="Helvetica" w:hAnsi="Helvetica" w:cs="Arial"/>
                <w:color w:val="000000"/>
                <w:sz w:val="20"/>
                <w:szCs w:val="20"/>
              </w:rPr>
              <w:t>2201, Anatomy and Physiology I and Laboratory</w:t>
            </w:r>
          </w:p>
        </w:tc>
        <w:tc>
          <w:tcPr>
            <w:tcW w:w="1170" w:type="dxa"/>
          </w:tcPr>
          <w:p w:rsidR="0043493C" w:rsidRPr="0043493C" w:rsidRDefault="0043493C" w:rsidP="0043493C">
            <w:pPr>
              <w:autoSpaceDE w:val="0"/>
              <w:autoSpaceDN w:val="0"/>
              <w:adjustRightInd w:val="0"/>
              <w:spacing w:before="140" w:after="0" w:line="241" w:lineRule="atLeast"/>
              <w:jc w:val="center"/>
              <w:rPr>
                <w:rFonts w:ascii="Helvetica" w:hAnsi="Helvetica" w:cs="Arial"/>
                <w:color w:val="000000"/>
                <w:sz w:val="20"/>
                <w:szCs w:val="20"/>
              </w:rPr>
            </w:pPr>
            <w:r w:rsidRPr="0043493C">
              <w:rPr>
                <w:rFonts w:ascii="Helvetica" w:hAnsi="Helvetica" w:cs="Arial"/>
                <w:color w:val="000000"/>
                <w:sz w:val="20"/>
                <w:szCs w:val="20"/>
              </w:rPr>
              <w:t xml:space="preserve">4 </w:t>
            </w:r>
          </w:p>
        </w:tc>
      </w:tr>
    </w:tbl>
    <w:p w:rsidR="002E3FC9" w:rsidRDefault="002E3FC9" w:rsidP="002E3FC9">
      <w:pPr>
        <w:tabs>
          <w:tab w:val="left" w:pos="360"/>
          <w:tab w:val="left" w:pos="720"/>
        </w:tabs>
        <w:spacing w:after="0" w:line="240" w:lineRule="auto"/>
        <w:rPr>
          <w:rFonts w:asciiTheme="majorHAnsi" w:hAnsiTheme="majorHAnsi" w:cs="Arial"/>
          <w:sz w:val="20"/>
          <w:szCs w:val="20"/>
        </w:rPr>
      </w:pPr>
    </w:p>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1B075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sdt>
      <w:sdtPr>
        <w:rPr>
          <w:rFonts w:asciiTheme="majorHAnsi" w:hAnsiTheme="majorHAnsi" w:cs="Arial"/>
          <w:sz w:val="20"/>
          <w:szCs w:val="20"/>
        </w:rPr>
        <w:id w:val="-1277251352"/>
      </w:sdtPr>
      <w:sdtEndPr/>
      <w:sdtContent>
        <w:p w:rsidR="002E3FC9" w:rsidRDefault="0043493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an attempt to ensure that the general education curriculum consisted of broad survey courses and to accommodate the needs </w:t>
          </w:r>
          <w:proofErr w:type="gramStart"/>
          <w:r>
            <w:rPr>
              <w:rFonts w:asciiTheme="majorHAnsi" w:hAnsiTheme="majorHAnsi" w:cs="Arial"/>
              <w:sz w:val="20"/>
              <w:szCs w:val="20"/>
            </w:rPr>
            <w:t>of  NHP</w:t>
          </w:r>
          <w:proofErr w:type="gramEnd"/>
          <w:r>
            <w:rPr>
              <w:rFonts w:asciiTheme="majorHAnsi" w:hAnsiTheme="majorHAnsi" w:cs="Arial"/>
              <w:sz w:val="20"/>
              <w:szCs w:val="20"/>
            </w:rPr>
            <w:t>, a compromise has existed in which both a microbiology course and a human anatomy &amp; physiology course were counted together as a satisfactory Gen Ed requirement. Due to programmatic changes with NHP as well as an inability to count two courses toward one Gen Ed requirement in the degree audit system</w:t>
          </w:r>
          <w:r w:rsidR="001B0752">
            <w:rPr>
              <w:rFonts w:asciiTheme="majorHAnsi" w:hAnsiTheme="majorHAnsi" w:cs="Arial"/>
              <w:sz w:val="20"/>
              <w:szCs w:val="20"/>
            </w:rPr>
            <w:t>, a simplification of the Gen Ed life science component is needed. In the new scheme, either BIO 2103 or BIO 2203 (with the corresponding lab) will fulfill this requirement. Additionally, the BIOL 1043 class no longer exists and therefore must be removed from the list of choices.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r w:rsidR="00D6217F" w:rsidRPr="00D6217F">
        <w:rPr>
          <w:rFonts w:asciiTheme="majorHAnsi" w:hAnsiTheme="majorHAnsi"/>
          <w:color w:val="FF0000"/>
          <w:sz w:val="18"/>
          <w:szCs w:val="18"/>
        </w:rPr>
        <w:t>Pg. 82</w:t>
      </w:r>
    </w:p>
    <w:p w:rsidR="00D6217F" w:rsidRDefault="00D6217F" w:rsidP="00D6217F">
      <w:pPr>
        <w:pStyle w:val="Pa187"/>
        <w:spacing w:before="80"/>
        <w:jc w:val="center"/>
        <w:rPr>
          <w:rFonts w:cs="Myriad Pro Cond"/>
          <w:color w:val="000000"/>
          <w:sz w:val="32"/>
          <w:szCs w:val="32"/>
        </w:rPr>
      </w:pPr>
      <w:r>
        <w:rPr>
          <w:rStyle w:val="A15"/>
        </w:rPr>
        <w:t xml:space="preserve">GENERAL EDUCATION CURRICULUM </w:t>
      </w:r>
    </w:p>
    <w:p w:rsidR="00D6217F" w:rsidRDefault="00D6217F" w:rsidP="00D6217F">
      <w:pPr>
        <w:pStyle w:val="Pa190"/>
        <w:jc w:val="center"/>
        <w:rPr>
          <w:rFonts w:cs="Myriad Pro Cond"/>
          <w:color w:val="000000"/>
          <w:sz w:val="20"/>
          <w:szCs w:val="20"/>
        </w:rPr>
      </w:pPr>
      <w:r>
        <w:rPr>
          <w:rFonts w:cs="Myriad Pro Cond"/>
          <w:b/>
          <w:bCs/>
          <w:color w:val="000000"/>
          <w:sz w:val="20"/>
          <w:szCs w:val="20"/>
        </w:rPr>
        <w:t xml:space="preserve">FOR BACCALAUREATE, ASSOCIATE OF ARTS AND ASSOCIATE OF SCIENCE DEGREES </w:t>
      </w:r>
    </w:p>
    <w:tbl>
      <w:tblPr>
        <w:tblW w:w="11272" w:type="dxa"/>
        <w:tblBorders>
          <w:top w:val="nil"/>
          <w:left w:val="nil"/>
          <w:bottom w:val="nil"/>
          <w:right w:val="nil"/>
        </w:tblBorders>
        <w:tblLayout w:type="fixed"/>
        <w:tblLook w:val="0000" w:firstRow="0" w:lastRow="0" w:firstColumn="0" w:lastColumn="0" w:noHBand="0" w:noVBand="0"/>
      </w:tblPr>
      <w:tblGrid>
        <w:gridCol w:w="6858"/>
        <w:gridCol w:w="4414"/>
      </w:tblGrid>
      <w:tr w:rsidR="00D6217F" w:rsidTr="00D6217F">
        <w:trPr>
          <w:trHeight w:val="244"/>
        </w:trPr>
        <w:tc>
          <w:tcPr>
            <w:tcW w:w="6858" w:type="dxa"/>
          </w:tcPr>
          <w:p w:rsidR="00D6217F" w:rsidRDefault="00D6217F">
            <w:pPr>
              <w:pStyle w:val="Pa1"/>
              <w:jc w:val="both"/>
              <w:rPr>
                <w:rFonts w:ascii="Arial" w:hAnsi="Arial" w:cs="Arial"/>
                <w:color w:val="000000"/>
                <w:sz w:val="16"/>
                <w:szCs w:val="16"/>
              </w:rPr>
            </w:pPr>
            <w:r>
              <w:rPr>
                <w:rStyle w:val="A1"/>
              </w:rPr>
              <w:t xml:space="preserve">Communication: </w:t>
            </w:r>
          </w:p>
          <w:p w:rsidR="00D6217F" w:rsidRDefault="00D6217F">
            <w:pPr>
              <w:pStyle w:val="Pa192"/>
              <w:jc w:val="both"/>
              <w:rPr>
                <w:rFonts w:ascii="Arial" w:hAnsi="Arial" w:cs="Arial"/>
                <w:color w:val="000000"/>
                <w:sz w:val="12"/>
                <w:szCs w:val="12"/>
              </w:rPr>
            </w:pPr>
            <w:r>
              <w:rPr>
                <w:rStyle w:val="A16"/>
                <w:b w:val="0"/>
                <w:bCs w:val="0"/>
                <w:i/>
                <w:iCs/>
              </w:rPr>
              <w:t xml:space="preserve">Six (6) hours required </w:t>
            </w:r>
          </w:p>
          <w:p w:rsidR="00D6217F" w:rsidRDefault="00D6217F">
            <w:pPr>
              <w:pStyle w:val="Pa192"/>
              <w:jc w:val="both"/>
              <w:rPr>
                <w:rFonts w:ascii="Arial" w:hAnsi="Arial" w:cs="Arial"/>
                <w:color w:val="000000"/>
                <w:sz w:val="12"/>
                <w:szCs w:val="12"/>
              </w:rPr>
            </w:pPr>
            <w:r>
              <w:rPr>
                <w:rStyle w:val="A16"/>
                <w:b w:val="0"/>
                <w:bCs w:val="0"/>
                <w:i/>
                <w:iCs/>
              </w:rPr>
              <w:t xml:space="preserve">Three (3) hours optional (see Departmental Option below) </w:t>
            </w:r>
          </w:p>
        </w:tc>
        <w:tc>
          <w:tcPr>
            <w:tcW w:w="4414" w:type="dxa"/>
          </w:tcPr>
          <w:p w:rsidR="00D6217F" w:rsidRDefault="00D6217F">
            <w:pPr>
              <w:pStyle w:val="Pa3"/>
              <w:jc w:val="center"/>
              <w:rPr>
                <w:rFonts w:ascii="Arial" w:hAnsi="Arial" w:cs="Arial"/>
                <w:color w:val="000000"/>
                <w:sz w:val="12"/>
                <w:szCs w:val="12"/>
              </w:rPr>
            </w:pPr>
            <w:r>
              <w:rPr>
                <w:rStyle w:val="A16"/>
              </w:rPr>
              <w:t xml:space="preserve">Required Credit Hrs. </w:t>
            </w:r>
          </w:p>
        </w:tc>
      </w:tr>
      <w:tr w:rsidR="00D6217F" w:rsidTr="00D6217F">
        <w:trPr>
          <w:trHeight w:val="209"/>
        </w:trPr>
        <w:tc>
          <w:tcPr>
            <w:tcW w:w="6858" w:type="dxa"/>
          </w:tcPr>
          <w:p w:rsidR="00D6217F" w:rsidRDefault="00D6217F">
            <w:pPr>
              <w:pStyle w:val="Pa59"/>
              <w:rPr>
                <w:rFonts w:ascii="Arial" w:hAnsi="Arial" w:cs="Arial"/>
                <w:color w:val="000000"/>
                <w:sz w:val="12"/>
                <w:szCs w:val="12"/>
              </w:rPr>
            </w:pPr>
            <w:r>
              <w:rPr>
                <w:rStyle w:val="A16"/>
                <w:b w:val="0"/>
                <w:bCs w:val="0"/>
              </w:rPr>
              <w:t xml:space="preserve">COMS 1203, Oral Communication </w:t>
            </w:r>
          </w:p>
          <w:p w:rsidR="00D6217F" w:rsidRDefault="00D6217F">
            <w:pPr>
              <w:pStyle w:val="Pa59"/>
              <w:rPr>
                <w:rFonts w:ascii="Arial" w:hAnsi="Arial" w:cs="Arial"/>
                <w:color w:val="000000"/>
                <w:sz w:val="12"/>
                <w:szCs w:val="12"/>
              </w:rPr>
            </w:pPr>
            <w:r>
              <w:rPr>
                <w:rStyle w:val="A16"/>
                <w:b w:val="0"/>
                <w:bCs w:val="0"/>
              </w:rPr>
              <w:t>ENG 1003, Composition I (</w:t>
            </w:r>
            <w:r>
              <w:rPr>
                <w:rStyle w:val="A16"/>
                <w:b w:val="0"/>
                <w:bCs w:val="0"/>
                <w:i/>
                <w:iCs/>
              </w:rPr>
              <w:t xml:space="preserve">required) </w:t>
            </w:r>
          </w:p>
          <w:p w:rsidR="00D6217F" w:rsidRDefault="00D6217F">
            <w:pPr>
              <w:pStyle w:val="Pa59"/>
              <w:rPr>
                <w:rFonts w:ascii="Arial" w:hAnsi="Arial" w:cs="Arial"/>
                <w:color w:val="000000"/>
                <w:sz w:val="12"/>
                <w:szCs w:val="12"/>
              </w:rPr>
            </w:pPr>
            <w:r>
              <w:rPr>
                <w:rStyle w:val="A16"/>
                <w:b w:val="0"/>
                <w:bCs w:val="0"/>
              </w:rPr>
              <w:t>ENG 1013, Composition II (</w:t>
            </w:r>
            <w:r>
              <w:rPr>
                <w:rStyle w:val="A16"/>
                <w:b w:val="0"/>
                <w:bCs w:val="0"/>
                <w:i/>
                <w:iCs/>
              </w:rPr>
              <w:t xml:space="preserve">required) </w:t>
            </w:r>
          </w:p>
        </w:tc>
        <w:tc>
          <w:tcPr>
            <w:tcW w:w="4414" w:type="dxa"/>
          </w:tcPr>
          <w:p w:rsidR="00D6217F" w:rsidRDefault="00D6217F">
            <w:pPr>
              <w:pStyle w:val="Pa3"/>
              <w:jc w:val="center"/>
              <w:rPr>
                <w:rFonts w:ascii="Arial" w:hAnsi="Arial" w:cs="Arial"/>
                <w:color w:val="000000"/>
                <w:sz w:val="12"/>
                <w:szCs w:val="12"/>
              </w:rPr>
            </w:pPr>
            <w:r>
              <w:rPr>
                <w:rStyle w:val="A16"/>
                <w:b w:val="0"/>
                <w:bCs w:val="0"/>
              </w:rPr>
              <w:t xml:space="preserve">6 </w:t>
            </w:r>
          </w:p>
        </w:tc>
      </w:tr>
      <w:tr w:rsidR="00D6217F" w:rsidTr="00D6217F">
        <w:trPr>
          <w:trHeight w:val="316"/>
        </w:trPr>
        <w:tc>
          <w:tcPr>
            <w:tcW w:w="6858" w:type="dxa"/>
          </w:tcPr>
          <w:p w:rsidR="00D6217F" w:rsidRDefault="00D6217F">
            <w:pPr>
              <w:pStyle w:val="Pa1"/>
              <w:jc w:val="both"/>
              <w:rPr>
                <w:rFonts w:ascii="Arial" w:hAnsi="Arial" w:cs="Arial"/>
                <w:color w:val="000000"/>
                <w:sz w:val="16"/>
                <w:szCs w:val="16"/>
              </w:rPr>
            </w:pPr>
            <w:r>
              <w:rPr>
                <w:rStyle w:val="A1"/>
              </w:rPr>
              <w:t xml:space="preserve">Math: </w:t>
            </w:r>
          </w:p>
          <w:p w:rsidR="00D6217F" w:rsidRDefault="00D6217F">
            <w:pPr>
              <w:pStyle w:val="Pa192"/>
              <w:jc w:val="both"/>
              <w:rPr>
                <w:rFonts w:ascii="Arial" w:hAnsi="Arial" w:cs="Arial"/>
                <w:color w:val="000000"/>
                <w:sz w:val="12"/>
                <w:szCs w:val="12"/>
              </w:rPr>
            </w:pPr>
            <w:r>
              <w:rPr>
                <w:rStyle w:val="A16"/>
                <w:b w:val="0"/>
                <w:bCs w:val="0"/>
                <w:i/>
                <w:iCs/>
              </w:rPr>
              <w:t xml:space="preserve">Three (3) hours required; </w:t>
            </w:r>
          </w:p>
          <w:p w:rsidR="00D6217F" w:rsidRDefault="00D6217F">
            <w:pPr>
              <w:pStyle w:val="Pa192"/>
              <w:jc w:val="both"/>
              <w:rPr>
                <w:rFonts w:ascii="Arial" w:hAnsi="Arial" w:cs="Arial"/>
                <w:color w:val="000000"/>
                <w:sz w:val="12"/>
                <w:szCs w:val="12"/>
              </w:rPr>
            </w:pPr>
            <w:r>
              <w:rPr>
                <w:rStyle w:val="A16"/>
                <w:b w:val="0"/>
                <w:bCs w:val="0"/>
                <w:i/>
                <w:iCs/>
              </w:rPr>
              <w:t xml:space="preserve">MATH 1023 - College Algebra is a requirement for certain degrees which will not be satisfied by MATH 1043 - Quantitative Reasoning </w:t>
            </w:r>
          </w:p>
        </w:tc>
        <w:tc>
          <w:tcPr>
            <w:tcW w:w="4414" w:type="dxa"/>
          </w:tcPr>
          <w:p w:rsidR="00D6217F" w:rsidRDefault="00D6217F">
            <w:pPr>
              <w:pStyle w:val="Pa3"/>
              <w:jc w:val="center"/>
              <w:rPr>
                <w:rFonts w:ascii="Arial" w:hAnsi="Arial" w:cs="Arial"/>
                <w:color w:val="000000"/>
                <w:sz w:val="12"/>
                <w:szCs w:val="12"/>
              </w:rPr>
            </w:pPr>
            <w:r>
              <w:rPr>
                <w:rStyle w:val="A16"/>
              </w:rPr>
              <w:t xml:space="preserve">Required Credit Hrs. </w:t>
            </w:r>
          </w:p>
        </w:tc>
      </w:tr>
      <w:tr w:rsidR="00D6217F" w:rsidTr="00D6217F">
        <w:trPr>
          <w:trHeight w:val="209"/>
        </w:trPr>
        <w:tc>
          <w:tcPr>
            <w:tcW w:w="6858" w:type="dxa"/>
          </w:tcPr>
          <w:p w:rsidR="00D6217F" w:rsidRDefault="00D6217F">
            <w:pPr>
              <w:pStyle w:val="Pa59"/>
              <w:rPr>
                <w:rFonts w:ascii="Arial" w:hAnsi="Arial" w:cs="Arial"/>
                <w:color w:val="000000"/>
                <w:sz w:val="12"/>
                <w:szCs w:val="12"/>
              </w:rPr>
            </w:pPr>
            <w:r>
              <w:rPr>
                <w:rStyle w:val="A16"/>
                <w:b w:val="0"/>
                <w:bCs w:val="0"/>
              </w:rPr>
              <w:t xml:space="preserve">MATH 1023, College Algebra </w:t>
            </w:r>
          </w:p>
          <w:p w:rsidR="00D6217F" w:rsidRDefault="00D6217F">
            <w:pPr>
              <w:pStyle w:val="Pa59"/>
              <w:rPr>
                <w:rFonts w:ascii="Arial" w:hAnsi="Arial" w:cs="Arial"/>
                <w:color w:val="000000"/>
                <w:sz w:val="12"/>
                <w:szCs w:val="12"/>
              </w:rPr>
            </w:pPr>
            <w:r>
              <w:rPr>
                <w:rStyle w:val="A16"/>
                <w:b w:val="0"/>
                <w:bCs w:val="0"/>
              </w:rPr>
              <w:t xml:space="preserve">MATH 1043, Quantitative Reasoning </w:t>
            </w:r>
          </w:p>
          <w:p w:rsidR="00D6217F" w:rsidRDefault="00D6217F">
            <w:pPr>
              <w:pStyle w:val="Pa59"/>
              <w:rPr>
                <w:rFonts w:ascii="Arial" w:hAnsi="Arial" w:cs="Arial"/>
                <w:color w:val="000000"/>
                <w:sz w:val="12"/>
                <w:szCs w:val="12"/>
              </w:rPr>
            </w:pPr>
            <w:r>
              <w:rPr>
                <w:rStyle w:val="A16"/>
                <w:b w:val="0"/>
                <w:bCs w:val="0"/>
              </w:rPr>
              <w:t xml:space="preserve">MATH 1054, </w:t>
            </w:r>
            <w:proofErr w:type="spellStart"/>
            <w:r>
              <w:rPr>
                <w:rStyle w:val="A16"/>
                <w:b w:val="0"/>
                <w:bCs w:val="0"/>
              </w:rPr>
              <w:t>Precalculus</w:t>
            </w:r>
            <w:proofErr w:type="spellEnd"/>
            <w:r>
              <w:rPr>
                <w:rStyle w:val="A16"/>
                <w:b w:val="0"/>
                <w:bCs w:val="0"/>
              </w:rPr>
              <w:t xml:space="preserve"> Mathematics </w:t>
            </w:r>
          </w:p>
        </w:tc>
        <w:tc>
          <w:tcPr>
            <w:tcW w:w="4414" w:type="dxa"/>
          </w:tcPr>
          <w:p w:rsidR="00D6217F" w:rsidRDefault="00D6217F">
            <w:pPr>
              <w:pStyle w:val="Pa3"/>
              <w:jc w:val="center"/>
              <w:rPr>
                <w:rFonts w:ascii="Arial" w:hAnsi="Arial" w:cs="Arial"/>
                <w:color w:val="000000"/>
                <w:sz w:val="12"/>
                <w:szCs w:val="12"/>
              </w:rPr>
            </w:pPr>
            <w:r>
              <w:rPr>
                <w:rStyle w:val="A16"/>
                <w:b w:val="0"/>
                <w:bCs w:val="0"/>
              </w:rPr>
              <w:t xml:space="preserve">3 </w:t>
            </w:r>
          </w:p>
        </w:tc>
      </w:tr>
      <w:tr w:rsidR="00D6217F" w:rsidTr="00D6217F">
        <w:trPr>
          <w:trHeight w:val="172"/>
        </w:trPr>
        <w:tc>
          <w:tcPr>
            <w:tcW w:w="6858" w:type="dxa"/>
          </w:tcPr>
          <w:p w:rsidR="00D6217F" w:rsidRDefault="00D6217F">
            <w:pPr>
              <w:pStyle w:val="Pa1"/>
              <w:jc w:val="both"/>
              <w:rPr>
                <w:rFonts w:ascii="Arial" w:hAnsi="Arial" w:cs="Arial"/>
                <w:color w:val="000000"/>
                <w:sz w:val="16"/>
                <w:szCs w:val="16"/>
              </w:rPr>
            </w:pPr>
            <w:r>
              <w:rPr>
                <w:rStyle w:val="A1"/>
              </w:rPr>
              <w:t xml:space="preserve">Science: </w:t>
            </w:r>
          </w:p>
          <w:p w:rsidR="00D6217F" w:rsidRDefault="00D6217F">
            <w:pPr>
              <w:pStyle w:val="Pa192"/>
              <w:jc w:val="both"/>
              <w:rPr>
                <w:rFonts w:ascii="Arial" w:hAnsi="Arial" w:cs="Arial"/>
                <w:color w:val="000000"/>
                <w:sz w:val="12"/>
                <w:szCs w:val="12"/>
              </w:rPr>
            </w:pPr>
            <w:r>
              <w:rPr>
                <w:rStyle w:val="A16"/>
                <w:b w:val="0"/>
                <w:bCs w:val="0"/>
                <w:i/>
                <w:iCs/>
              </w:rPr>
              <w:t xml:space="preserve">Eight (8) hours required </w:t>
            </w:r>
          </w:p>
        </w:tc>
        <w:tc>
          <w:tcPr>
            <w:tcW w:w="4414" w:type="dxa"/>
          </w:tcPr>
          <w:p w:rsidR="00D6217F" w:rsidRDefault="00D6217F">
            <w:pPr>
              <w:pStyle w:val="Pa3"/>
              <w:jc w:val="center"/>
              <w:rPr>
                <w:rFonts w:ascii="Arial" w:hAnsi="Arial" w:cs="Arial"/>
                <w:color w:val="000000"/>
                <w:sz w:val="12"/>
                <w:szCs w:val="12"/>
              </w:rPr>
            </w:pPr>
            <w:r>
              <w:rPr>
                <w:rStyle w:val="A16"/>
              </w:rPr>
              <w:t xml:space="preserve">Required Credit Hrs. </w:t>
            </w:r>
          </w:p>
        </w:tc>
      </w:tr>
      <w:tr w:rsidR="00D6217F" w:rsidTr="00D6217F">
        <w:trPr>
          <w:trHeight w:val="662"/>
        </w:trPr>
        <w:tc>
          <w:tcPr>
            <w:tcW w:w="6858" w:type="dxa"/>
          </w:tcPr>
          <w:p w:rsidR="00D6217F" w:rsidRDefault="00D6217F">
            <w:pPr>
              <w:pStyle w:val="Pa61"/>
              <w:jc w:val="both"/>
              <w:rPr>
                <w:rFonts w:ascii="Arial" w:hAnsi="Arial" w:cs="Arial"/>
                <w:color w:val="000000"/>
                <w:sz w:val="12"/>
                <w:szCs w:val="12"/>
              </w:rPr>
            </w:pPr>
            <w:r>
              <w:rPr>
                <w:rStyle w:val="A16"/>
              </w:rPr>
              <w:t xml:space="preserve">Physical Science </w:t>
            </w:r>
            <w:r>
              <w:rPr>
                <w:rStyle w:val="A1"/>
              </w:rPr>
              <w:t xml:space="preserve">- </w:t>
            </w:r>
            <w:r>
              <w:rPr>
                <w:rStyle w:val="A16"/>
                <w:i/>
                <w:iCs/>
              </w:rPr>
              <w:t xml:space="preserve">Four (4) hours required </w:t>
            </w:r>
          </w:p>
          <w:p w:rsidR="00D6217F" w:rsidRDefault="00D6217F">
            <w:pPr>
              <w:pStyle w:val="Pa193"/>
              <w:jc w:val="both"/>
              <w:rPr>
                <w:rFonts w:ascii="Arial" w:hAnsi="Arial" w:cs="Arial"/>
                <w:color w:val="000000"/>
                <w:sz w:val="12"/>
                <w:szCs w:val="12"/>
              </w:rPr>
            </w:pPr>
            <w:r>
              <w:rPr>
                <w:rStyle w:val="A16"/>
                <w:b w:val="0"/>
                <w:bCs w:val="0"/>
              </w:rPr>
              <w:t xml:space="preserve">CHEM 1013 </w:t>
            </w:r>
            <w:r>
              <w:rPr>
                <w:rStyle w:val="A16"/>
              </w:rPr>
              <w:t xml:space="preserve">AND </w:t>
            </w:r>
            <w:r>
              <w:rPr>
                <w:rStyle w:val="A16"/>
                <w:b w:val="0"/>
                <w:bCs w:val="0"/>
              </w:rPr>
              <w:t xml:space="preserve">1011, General Chemistry I and Laboratory </w:t>
            </w:r>
          </w:p>
          <w:p w:rsidR="00D6217F" w:rsidRDefault="00D6217F">
            <w:pPr>
              <w:pStyle w:val="Pa193"/>
              <w:jc w:val="both"/>
              <w:rPr>
                <w:rFonts w:ascii="Arial" w:hAnsi="Arial" w:cs="Arial"/>
                <w:color w:val="000000"/>
                <w:sz w:val="12"/>
                <w:szCs w:val="12"/>
              </w:rPr>
            </w:pPr>
            <w:r>
              <w:rPr>
                <w:rStyle w:val="A16"/>
                <w:b w:val="0"/>
                <w:bCs w:val="0"/>
              </w:rPr>
              <w:t xml:space="preserve">CHEM 1043 </w:t>
            </w:r>
            <w:r>
              <w:rPr>
                <w:rStyle w:val="A16"/>
              </w:rPr>
              <w:t xml:space="preserve">AND </w:t>
            </w:r>
            <w:r>
              <w:rPr>
                <w:rStyle w:val="A16"/>
                <w:b w:val="0"/>
                <w:bCs w:val="0"/>
              </w:rPr>
              <w:t xml:space="preserve">1041, Fundamental Concepts of Chemistry and Laboratory </w:t>
            </w:r>
          </w:p>
          <w:p w:rsidR="00D6217F" w:rsidRDefault="00D6217F">
            <w:pPr>
              <w:pStyle w:val="Pa193"/>
              <w:jc w:val="both"/>
              <w:rPr>
                <w:rFonts w:ascii="Arial" w:hAnsi="Arial" w:cs="Arial"/>
                <w:color w:val="000000"/>
                <w:sz w:val="12"/>
                <w:szCs w:val="12"/>
              </w:rPr>
            </w:pPr>
            <w:r>
              <w:rPr>
                <w:rStyle w:val="A16"/>
                <w:b w:val="0"/>
                <w:bCs w:val="0"/>
              </w:rPr>
              <w:t xml:space="preserve">GEOL 1003 </w:t>
            </w:r>
            <w:r>
              <w:rPr>
                <w:rStyle w:val="A16"/>
              </w:rPr>
              <w:t xml:space="preserve">AND </w:t>
            </w:r>
            <w:r>
              <w:rPr>
                <w:rStyle w:val="A16"/>
                <w:b w:val="0"/>
                <w:bCs w:val="0"/>
              </w:rPr>
              <w:t xml:space="preserve">1001, Environmental Geology and Laboratory </w:t>
            </w:r>
          </w:p>
          <w:p w:rsidR="00D6217F" w:rsidRDefault="00D6217F">
            <w:pPr>
              <w:pStyle w:val="Pa193"/>
              <w:jc w:val="both"/>
              <w:rPr>
                <w:rFonts w:ascii="Arial" w:hAnsi="Arial" w:cs="Arial"/>
                <w:color w:val="000000"/>
                <w:sz w:val="12"/>
                <w:szCs w:val="12"/>
              </w:rPr>
            </w:pPr>
            <w:r>
              <w:rPr>
                <w:rStyle w:val="A16"/>
                <w:b w:val="0"/>
                <w:bCs w:val="0"/>
              </w:rPr>
              <w:t xml:space="preserve">PHSC 1014, Energy and the Environment </w:t>
            </w:r>
          </w:p>
          <w:p w:rsidR="00D6217F" w:rsidRDefault="00D6217F">
            <w:pPr>
              <w:pStyle w:val="Pa193"/>
              <w:jc w:val="both"/>
              <w:rPr>
                <w:rFonts w:ascii="Arial" w:hAnsi="Arial" w:cs="Arial"/>
                <w:color w:val="000000"/>
                <w:sz w:val="12"/>
                <w:szCs w:val="12"/>
              </w:rPr>
            </w:pPr>
            <w:r>
              <w:rPr>
                <w:rStyle w:val="A16"/>
                <w:b w:val="0"/>
                <w:bCs w:val="0"/>
              </w:rPr>
              <w:t xml:space="preserve">PHSC 1203 </w:t>
            </w:r>
            <w:r>
              <w:rPr>
                <w:rStyle w:val="A16"/>
              </w:rPr>
              <w:t xml:space="preserve">AND </w:t>
            </w:r>
            <w:r>
              <w:rPr>
                <w:rStyle w:val="A16"/>
                <w:b w:val="0"/>
                <w:bCs w:val="0"/>
              </w:rPr>
              <w:t xml:space="preserve">1201, Physical Science and Laboratory </w:t>
            </w:r>
          </w:p>
          <w:p w:rsidR="00D6217F" w:rsidRDefault="00D6217F">
            <w:pPr>
              <w:pStyle w:val="Pa193"/>
              <w:jc w:val="both"/>
              <w:rPr>
                <w:rFonts w:ascii="Arial" w:hAnsi="Arial" w:cs="Arial"/>
                <w:color w:val="000000"/>
                <w:sz w:val="12"/>
                <w:szCs w:val="12"/>
              </w:rPr>
            </w:pPr>
            <w:r>
              <w:rPr>
                <w:rStyle w:val="A16"/>
                <w:b w:val="0"/>
                <w:bCs w:val="0"/>
              </w:rPr>
              <w:t xml:space="preserve">PHYS 1103 </w:t>
            </w:r>
            <w:r>
              <w:rPr>
                <w:rStyle w:val="A16"/>
              </w:rPr>
              <w:t xml:space="preserve">AND </w:t>
            </w:r>
            <w:r>
              <w:rPr>
                <w:rStyle w:val="A16"/>
                <w:b w:val="0"/>
                <w:bCs w:val="0"/>
              </w:rPr>
              <w:t xml:space="preserve">1101, Intro to Space Science and Laboratory </w:t>
            </w:r>
          </w:p>
          <w:p w:rsidR="00D6217F" w:rsidRDefault="00D6217F">
            <w:pPr>
              <w:pStyle w:val="Pa193"/>
              <w:jc w:val="both"/>
              <w:rPr>
                <w:rFonts w:ascii="Arial" w:hAnsi="Arial" w:cs="Arial"/>
                <w:color w:val="000000"/>
                <w:sz w:val="12"/>
                <w:szCs w:val="12"/>
              </w:rPr>
            </w:pPr>
            <w:r>
              <w:rPr>
                <w:rStyle w:val="A16"/>
                <w:b w:val="0"/>
                <w:bCs w:val="0"/>
              </w:rPr>
              <w:t xml:space="preserve">PHYS 2034, University Physics I </w:t>
            </w:r>
          </w:p>
          <w:p w:rsidR="00D6217F" w:rsidRDefault="00D6217F">
            <w:pPr>
              <w:pStyle w:val="Pa193"/>
              <w:jc w:val="both"/>
              <w:rPr>
                <w:rFonts w:ascii="Arial" w:hAnsi="Arial" w:cs="Arial"/>
                <w:color w:val="000000"/>
                <w:sz w:val="12"/>
                <w:szCs w:val="12"/>
              </w:rPr>
            </w:pPr>
            <w:r>
              <w:rPr>
                <w:rStyle w:val="A16"/>
                <w:b w:val="0"/>
                <w:bCs w:val="0"/>
              </w:rPr>
              <w:t xml:space="preserve">PHYS 2054, General Physics I </w:t>
            </w:r>
          </w:p>
        </w:tc>
        <w:tc>
          <w:tcPr>
            <w:tcW w:w="4414" w:type="dxa"/>
          </w:tcPr>
          <w:p w:rsidR="00D6217F" w:rsidRDefault="00D6217F">
            <w:pPr>
              <w:pStyle w:val="Pa3"/>
              <w:jc w:val="center"/>
              <w:rPr>
                <w:rFonts w:ascii="Arial" w:hAnsi="Arial" w:cs="Arial"/>
                <w:color w:val="000000"/>
                <w:sz w:val="12"/>
                <w:szCs w:val="12"/>
              </w:rPr>
            </w:pPr>
            <w:r>
              <w:rPr>
                <w:rStyle w:val="A16"/>
                <w:b w:val="0"/>
                <w:bCs w:val="0"/>
              </w:rPr>
              <w:t xml:space="preserve">4 </w:t>
            </w:r>
          </w:p>
        </w:tc>
      </w:tr>
      <w:tr w:rsidR="00D6217F" w:rsidTr="00D6217F">
        <w:trPr>
          <w:trHeight w:val="680"/>
        </w:trPr>
        <w:tc>
          <w:tcPr>
            <w:tcW w:w="6858" w:type="dxa"/>
          </w:tcPr>
          <w:p w:rsidR="00D6217F" w:rsidRPr="00D6217F" w:rsidRDefault="00D6217F">
            <w:pPr>
              <w:pStyle w:val="Pa61"/>
              <w:jc w:val="both"/>
              <w:rPr>
                <w:rFonts w:ascii="Arial" w:hAnsi="Arial" w:cs="Arial"/>
                <w:color w:val="000000"/>
                <w:sz w:val="20"/>
                <w:szCs w:val="20"/>
              </w:rPr>
            </w:pPr>
            <w:r w:rsidRPr="00D6217F">
              <w:rPr>
                <w:rStyle w:val="A16"/>
                <w:sz w:val="20"/>
                <w:szCs w:val="20"/>
              </w:rPr>
              <w:t xml:space="preserve">Life Science </w:t>
            </w:r>
            <w:r w:rsidRPr="00D6217F">
              <w:rPr>
                <w:rStyle w:val="A1"/>
                <w:sz w:val="20"/>
                <w:szCs w:val="20"/>
              </w:rPr>
              <w:t xml:space="preserve">- </w:t>
            </w:r>
            <w:r w:rsidRPr="00D6217F">
              <w:rPr>
                <w:rStyle w:val="A16"/>
                <w:i/>
                <w:iCs/>
                <w:sz w:val="20"/>
                <w:szCs w:val="20"/>
              </w:rPr>
              <w:t xml:space="preserve">Four (4) hours required </w:t>
            </w:r>
          </w:p>
          <w:p w:rsidR="00D6217F" w:rsidRPr="00D6217F" w:rsidRDefault="00D6217F">
            <w:pPr>
              <w:pStyle w:val="Pa193"/>
              <w:jc w:val="both"/>
              <w:rPr>
                <w:rFonts w:ascii="Arial" w:hAnsi="Arial" w:cs="Arial"/>
                <w:color w:val="000000"/>
                <w:sz w:val="20"/>
                <w:szCs w:val="20"/>
              </w:rPr>
            </w:pPr>
            <w:r w:rsidRPr="00D6217F">
              <w:rPr>
                <w:rStyle w:val="A16"/>
                <w:b w:val="0"/>
                <w:bCs w:val="0"/>
                <w:sz w:val="20"/>
                <w:szCs w:val="20"/>
              </w:rPr>
              <w:t xml:space="preserve">BIO 2013 </w:t>
            </w:r>
            <w:r w:rsidRPr="00D6217F">
              <w:rPr>
                <w:rStyle w:val="A16"/>
                <w:sz w:val="20"/>
                <w:szCs w:val="20"/>
              </w:rPr>
              <w:t xml:space="preserve">AND </w:t>
            </w:r>
            <w:r w:rsidRPr="00D6217F">
              <w:rPr>
                <w:rStyle w:val="A16"/>
                <w:b w:val="0"/>
                <w:bCs w:val="0"/>
                <w:sz w:val="20"/>
                <w:szCs w:val="20"/>
              </w:rPr>
              <w:t xml:space="preserve">2011, Biology of the Cell and Laboratory </w:t>
            </w:r>
          </w:p>
          <w:p w:rsidR="00D6217F" w:rsidRPr="00D6217F" w:rsidRDefault="00D6217F">
            <w:pPr>
              <w:pStyle w:val="Pa193"/>
              <w:jc w:val="both"/>
              <w:rPr>
                <w:rFonts w:ascii="Arial" w:hAnsi="Arial" w:cs="Arial"/>
                <w:color w:val="000000"/>
                <w:sz w:val="20"/>
                <w:szCs w:val="20"/>
              </w:rPr>
            </w:pPr>
            <w:r w:rsidRPr="00D6217F">
              <w:rPr>
                <w:rStyle w:val="A16"/>
                <w:b w:val="0"/>
                <w:bCs w:val="0"/>
                <w:sz w:val="20"/>
                <w:szCs w:val="20"/>
              </w:rPr>
              <w:t xml:space="preserve">BIOL 1003 </w:t>
            </w:r>
            <w:r w:rsidRPr="00D6217F">
              <w:rPr>
                <w:rStyle w:val="A16"/>
                <w:sz w:val="20"/>
                <w:szCs w:val="20"/>
              </w:rPr>
              <w:t xml:space="preserve">AND </w:t>
            </w:r>
            <w:r w:rsidRPr="00D6217F">
              <w:rPr>
                <w:rStyle w:val="A16"/>
                <w:b w:val="0"/>
                <w:bCs w:val="0"/>
                <w:sz w:val="20"/>
                <w:szCs w:val="20"/>
              </w:rPr>
              <w:t xml:space="preserve">1001, Biological Science and Laboratory </w:t>
            </w:r>
          </w:p>
          <w:p w:rsidR="00D6217F" w:rsidRPr="00D6217F" w:rsidRDefault="00D6217F">
            <w:pPr>
              <w:pStyle w:val="Pa193"/>
              <w:jc w:val="both"/>
              <w:rPr>
                <w:rFonts w:ascii="Arial" w:hAnsi="Arial" w:cs="Arial"/>
                <w:color w:val="000000"/>
                <w:sz w:val="20"/>
                <w:szCs w:val="20"/>
              </w:rPr>
            </w:pPr>
            <w:r w:rsidRPr="00D6217F">
              <w:rPr>
                <w:rStyle w:val="A16"/>
                <w:b w:val="0"/>
                <w:bCs w:val="0"/>
                <w:sz w:val="20"/>
                <w:szCs w:val="20"/>
              </w:rPr>
              <w:t xml:space="preserve">BIOL 1033 </w:t>
            </w:r>
            <w:r w:rsidRPr="00D6217F">
              <w:rPr>
                <w:rStyle w:val="A16"/>
                <w:sz w:val="20"/>
                <w:szCs w:val="20"/>
              </w:rPr>
              <w:t xml:space="preserve">AND </w:t>
            </w:r>
            <w:r w:rsidRPr="00D6217F">
              <w:rPr>
                <w:rStyle w:val="A16"/>
                <w:b w:val="0"/>
                <w:bCs w:val="0"/>
                <w:sz w:val="20"/>
                <w:szCs w:val="20"/>
              </w:rPr>
              <w:t xml:space="preserve">1001, Biology of Sex and Laboratory </w:t>
            </w:r>
          </w:p>
          <w:p w:rsidR="00D6217F" w:rsidRPr="00D6217F" w:rsidRDefault="00D6217F">
            <w:pPr>
              <w:pStyle w:val="Pa193"/>
              <w:jc w:val="both"/>
              <w:rPr>
                <w:rFonts w:ascii="Arial" w:hAnsi="Arial" w:cs="Arial"/>
                <w:strike/>
                <w:color w:val="FF0000"/>
                <w:sz w:val="20"/>
                <w:szCs w:val="20"/>
              </w:rPr>
            </w:pPr>
            <w:r w:rsidRPr="00D6217F">
              <w:rPr>
                <w:rStyle w:val="A16"/>
                <w:b w:val="0"/>
                <w:bCs w:val="0"/>
                <w:strike/>
                <w:color w:val="FF0000"/>
                <w:sz w:val="20"/>
                <w:szCs w:val="20"/>
              </w:rPr>
              <w:t xml:space="preserve">BIOL 1043 </w:t>
            </w:r>
            <w:r w:rsidRPr="00D6217F">
              <w:rPr>
                <w:rStyle w:val="A16"/>
                <w:strike/>
                <w:color w:val="FF0000"/>
                <w:sz w:val="20"/>
                <w:szCs w:val="20"/>
              </w:rPr>
              <w:t xml:space="preserve">AND </w:t>
            </w:r>
            <w:r w:rsidRPr="00D6217F">
              <w:rPr>
                <w:rStyle w:val="A16"/>
                <w:b w:val="0"/>
                <w:bCs w:val="0"/>
                <w:strike/>
                <w:color w:val="FF0000"/>
                <w:sz w:val="20"/>
                <w:szCs w:val="20"/>
              </w:rPr>
              <w:t xml:space="preserve">1001, Plants &amp; People and Laboratory </w:t>
            </w:r>
          </w:p>
          <w:p w:rsidR="00D6217F" w:rsidRPr="00D6217F" w:rsidRDefault="00D6217F">
            <w:pPr>
              <w:pStyle w:val="Pa193"/>
              <w:jc w:val="both"/>
              <w:rPr>
                <w:rFonts w:ascii="Arial" w:hAnsi="Arial" w:cs="Arial"/>
                <w:color w:val="000000"/>
                <w:sz w:val="20"/>
                <w:szCs w:val="20"/>
              </w:rPr>
            </w:pPr>
            <w:r w:rsidRPr="00D6217F">
              <w:rPr>
                <w:rStyle w:val="A16"/>
                <w:b w:val="0"/>
                <w:bCs w:val="0"/>
                <w:sz w:val="20"/>
                <w:szCs w:val="20"/>
              </w:rPr>
              <w:t xml:space="preserve">BIOL 1063 </w:t>
            </w:r>
            <w:r w:rsidRPr="00D6217F">
              <w:rPr>
                <w:rStyle w:val="A16"/>
                <w:sz w:val="20"/>
                <w:szCs w:val="20"/>
              </w:rPr>
              <w:t xml:space="preserve">AND </w:t>
            </w:r>
            <w:r w:rsidRPr="00D6217F">
              <w:rPr>
                <w:rStyle w:val="A16"/>
                <w:b w:val="0"/>
                <w:bCs w:val="0"/>
                <w:sz w:val="20"/>
                <w:szCs w:val="20"/>
              </w:rPr>
              <w:t xml:space="preserve">1001, People &amp; Environment and Laboratory </w:t>
            </w:r>
          </w:p>
          <w:p w:rsidR="00D6217F" w:rsidRPr="00D6217F" w:rsidRDefault="00D6217F" w:rsidP="00D6217F">
            <w:pPr>
              <w:pStyle w:val="Pa193"/>
              <w:ind w:right="-742"/>
              <w:jc w:val="both"/>
              <w:rPr>
                <w:rFonts w:ascii="Arial" w:hAnsi="Arial" w:cs="Arial"/>
                <w:color w:val="000000"/>
                <w:sz w:val="20"/>
                <w:szCs w:val="20"/>
              </w:rPr>
            </w:pPr>
            <w:r w:rsidRPr="00D6217F">
              <w:rPr>
                <w:rStyle w:val="A16"/>
                <w:b w:val="0"/>
                <w:bCs w:val="0"/>
                <w:sz w:val="20"/>
                <w:szCs w:val="20"/>
              </w:rPr>
              <w:t xml:space="preserve">BIO 2103 </w:t>
            </w:r>
            <w:r w:rsidRPr="00D6217F">
              <w:rPr>
                <w:rStyle w:val="A16"/>
                <w:sz w:val="20"/>
                <w:szCs w:val="20"/>
              </w:rPr>
              <w:t xml:space="preserve">AND </w:t>
            </w:r>
            <w:r w:rsidRPr="00D6217F">
              <w:rPr>
                <w:rStyle w:val="A16"/>
                <w:b w:val="0"/>
                <w:bCs w:val="0"/>
                <w:sz w:val="20"/>
                <w:szCs w:val="20"/>
              </w:rPr>
              <w:t xml:space="preserve">2101, Microbiology for Nursing and Allied Health and Laboratory </w:t>
            </w:r>
            <w:r w:rsidRPr="00D6217F">
              <w:rPr>
                <w:rStyle w:val="A16"/>
                <w:strike/>
                <w:color w:val="FF0000"/>
                <w:sz w:val="20"/>
                <w:szCs w:val="20"/>
              </w:rPr>
              <w:t>AND</w:t>
            </w:r>
            <w:r w:rsidRPr="00D6217F">
              <w:rPr>
                <w:rStyle w:val="A16"/>
                <w:sz w:val="20"/>
                <w:szCs w:val="20"/>
              </w:rPr>
              <w:t xml:space="preserve"> </w:t>
            </w:r>
            <w:r w:rsidRPr="00D6217F">
              <w:rPr>
                <w:rStyle w:val="A16"/>
                <w:color w:val="FF0000"/>
                <w:sz w:val="20"/>
                <w:szCs w:val="20"/>
              </w:rPr>
              <w:t>OR</w:t>
            </w:r>
          </w:p>
          <w:p w:rsidR="00D6217F" w:rsidRPr="00D6217F" w:rsidRDefault="00D6217F">
            <w:pPr>
              <w:pStyle w:val="Pa194"/>
              <w:jc w:val="both"/>
              <w:rPr>
                <w:rFonts w:ascii="Arial" w:hAnsi="Arial" w:cs="Arial"/>
                <w:strike/>
                <w:color w:val="FF0000"/>
                <w:sz w:val="20"/>
                <w:szCs w:val="20"/>
              </w:rPr>
            </w:pPr>
            <w:r w:rsidRPr="00D6217F">
              <w:rPr>
                <w:rStyle w:val="A16"/>
                <w:b w:val="0"/>
                <w:bCs w:val="0"/>
                <w:sz w:val="20"/>
                <w:szCs w:val="20"/>
              </w:rPr>
              <w:t xml:space="preserve">BIO 2203 </w:t>
            </w:r>
            <w:r w:rsidRPr="00D6217F">
              <w:rPr>
                <w:rStyle w:val="A16"/>
                <w:sz w:val="20"/>
                <w:szCs w:val="20"/>
              </w:rPr>
              <w:t xml:space="preserve">AND </w:t>
            </w:r>
            <w:r w:rsidRPr="00D6217F">
              <w:rPr>
                <w:rStyle w:val="A16"/>
                <w:b w:val="0"/>
                <w:bCs w:val="0"/>
                <w:sz w:val="20"/>
                <w:szCs w:val="20"/>
              </w:rPr>
              <w:t xml:space="preserve">2201, Anatomy and Physiology I and Laboratory </w:t>
            </w:r>
            <w:r w:rsidRPr="00D6217F">
              <w:rPr>
                <w:rStyle w:val="A16"/>
                <w:strike/>
                <w:color w:val="FF0000"/>
                <w:sz w:val="20"/>
                <w:szCs w:val="20"/>
              </w:rPr>
              <w:t xml:space="preserve">OR </w:t>
            </w:r>
          </w:p>
          <w:p w:rsidR="00D6217F" w:rsidRPr="00D6217F" w:rsidRDefault="00D6217F">
            <w:pPr>
              <w:pStyle w:val="Pa195"/>
              <w:jc w:val="both"/>
              <w:rPr>
                <w:rFonts w:ascii="Arial" w:hAnsi="Arial" w:cs="Arial"/>
                <w:color w:val="000000"/>
                <w:sz w:val="20"/>
                <w:szCs w:val="20"/>
              </w:rPr>
            </w:pPr>
            <w:r w:rsidRPr="00D6217F">
              <w:rPr>
                <w:rStyle w:val="A16"/>
                <w:b w:val="0"/>
                <w:bCs w:val="0"/>
                <w:strike/>
                <w:color w:val="FF0000"/>
                <w:sz w:val="20"/>
                <w:szCs w:val="20"/>
              </w:rPr>
              <w:t xml:space="preserve">BIO 2223 </w:t>
            </w:r>
            <w:r w:rsidRPr="00D6217F">
              <w:rPr>
                <w:rStyle w:val="A16"/>
                <w:strike/>
                <w:color w:val="FF0000"/>
                <w:sz w:val="20"/>
                <w:szCs w:val="20"/>
              </w:rPr>
              <w:t xml:space="preserve">AND </w:t>
            </w:r>
            <w:r w:rsidRPr="00D6217F">
              <w:rPr>
                <w:rStyle w:val="A16"/>
                <w:b w:val="0"/>
                <w:bCs w:val="0"/>
                <w:strike/>
                <w:color w:val="FF0000"/>
                <w:sz w:val="20"/>
                <w:szCs w:val="20"/>
              </w:rPr>
              <w:t>2221, Anatomy and Physiology II and Laboratory</w:t>
            </w:r>
            <w:r w:rsidRPr="00D6217F">
              <w:rPr>
                <w:rStyle w:val="A16"/>
                <w:b w:val="0"/>
                <w:bCs w:val="0"/>
                <w:color w:val="FF0000"/>
                <w:sz w:val="20"/>
                <w:szCs w:val="20"/>
              </w:rPr>
              <w:t xml:space="preserve"> </w:t>
            </w:r>
          </w:p>
        </w:tc>
        <w:tc>
          <w:tcPr>
            <w:tcW w:w="4414" w:type="dxa"/>
          </w:tcPr>
          <w:p w:rsidR="00D6217F" w:rsidRPr="00D6217F" w:rsidRDefault="00D6217F">
            <w:pPr>
              <w:pStyle w:val="Pa196"/>
              <w:spacing w:before="140"/>
              <w:jc w:val="center"/>
              <w:rPr>
                <w:rFonts w:ascii="Arial" w:hAnsi="Arial" w:cs="Arial"/>
                <w:color w:val="000000"/>
                <w:sz w:val="20"/>
                <w:szCs w:val="20"/>
              </w:rPr>
            </w:pPr>
            <w:r w:rsidRPr="00D6217F">
              <w:rPr>
                <w:rStyle w:val="A16"/>
                <w:b w:val="0"/>
                <w:bCs w:val="0"/>
                <w:sz w:val="20"/>
                <w:szCs w:val="20"/>
              </w:rPr>
              <w:t xml:space="preserve">4 </w:t>
            </w:r>
          </w:p>
        </w:tc>
      </w:tr>
      <w:tr w:rsidR="00D6217F" w:rsidTr="00D6217F">
        <w:trPr>
          <w:trHeight w:val="244"/>
        </w:trPr>
        <w:tc>
          <w:tcPr>
            <w:tcW w:w="6858" w:type="dxa"/>
          </w:tcPr>
          <w:p w:rsidR="00D6217F" w:rsidRDefault="00D6217F">
            <w:pPr>
              <w:pStyle w:val="Pa1"/>
              <w:jc w:val="both"/>
              <w:rPr>
                <w:rFonts w:ascii="Arial" w:hAnsi="Arial" w:cs="Arial"/>
                <w:color w:val="000000"/>
                <w:sz w:val="16"/>
                <w:szCs w:val="16"/>
              </w:rPr>
            </w:pPr>
            <w:r>
              <w:rPr>
                <w:rStyle w:val="A1"/>
              </w:rPr>
              <w:t xml:space="preserve">Fine Arts &amp; Humanities: </w:t>
            </w:r>
          </w:p>
          <w:p w:rsidR="00D6217F" w:rsidRDefault="00D6217F">
            <w:pPr>
              <w:pStyle w:val="Pa192"/>
              <w:jc w:val="both"/>
              <w:rPr>
                <w:rFonts w:ascii="Arial" w:hAnsi="Arial" w:cs="Arial"/>
                <w:color w:val="000000"/>
                <w:sz w:val="12"/>
                <w:szCs w:val="12"/>
              </w:rPr>
            </w:pPr>
            <w:r>
              <w:rPr>
                <w:rStyle w:val="A16"/>
                <w:b w:val="0"/>
                <w:bCs w:val="0"/>
                <w:i/>
                <w:iCs/>
              </w:rPr>
              <w:t xml:space="preserve">Six (6) hours required </w:t>
            </w:r>
          </w:p>
          <w:p w:rsidR="00D6217F" w:rsidRDefault="00D6217F">
            <w:pPr>
              <w:pStyle w:val="Pa192"/>
              <w:jc w:val="both"/>
              <w:rPr>
                <w:rFonts w:ascii="Arial" w:hAnsi="Arial" w:cs="Arial"/>
                <w:color w:val="000000"/>
                <w:sz w:val="12"/>
                <w:szCs w:val="12"/>
              </w:rPr>
            </w:pPr>
            <w:r>
              <w:rPr>
                <w:rStyle w:val="A16"/>
                <w:b w:val="0"/>
                <w:bCs w:val="0"/>
                <w:i/>
                <w:iCs/>
              </w:rPr>
              <w:t xml:space="preserve">Three (3) hours optional (see Departmental Option below) </w:t>
            </w:r>
          </w:p>
        </w:tc>
        <w:tc>
          <w:tcPr>
            <w:tcW w:w="4414" w:type="dxa"/>
          </w:tcPr>
          <w:p w:rsidR="00D6217F" w:rsidRDefault="00D6217F">
            <w:pPr>
              <w:pStyle w:val="Pa3"/>
              <w:jc w:val="center"/>
              <w:rPr>
                <w:rFonts w:ascii="Arial" w:hAnsi="Arial" w:cs="Arial"/>
                <w:color w:val="000000"/>
                <w:sz w:val="12"/>
                <w:szCs w:val="12"/>
              </w:rPr>
            </w:pPr>
            <w:r>
              <w:rPr>
                <w:rStyle w:val="A16"/>
              </w:rPr>
              <w:t xml:space="preserve">Required Credit Hrs. </w:t>
            </w:r>
          </w:p>
        </w:tc>
      </w:tr>
      <w:tr w:rsidR="00D6217F" w:rsidTr="00D6217F">
        <w:trPr>
          <w:trHeight w:val="275"/>
        </w:trPr>
        <w:tc>
          <w:tcPr>
            <w:tcW w:w="6858" w:type="dxa"/>
          </w:tcPr>
          <w:p w:rsidR="00D6217F" w:rsidRDefault="00D6217F">
            <w:pPr>
              <w:pStyle w:val="Pa61"/>
              <w:jc w:val="both"/>
              <w:rPr>
                <w:rFonts w:ascii="Arial" w:hAnsi="Arial" w:cs="Arial"/>
                <w:color w:val="000000"/>
                <w:sz w:val="12"/>
                <w:szCs w:val="12"/>
              </w:rPr>
            </w:pPr>
            <w:r>
              <w:rPr>
                <w:rStyle w:val="A16"/>
              </w:rPr>
              <w:t xml:space="preserve">Fine Arts - </w:t>
            </w:r>
            <w:r>
              <w:rPr>
                <w:rStyle w:val="A16"/>
                <w:i/>
                <w:iCs/>
              </w:rPr>
              <w:t xml:space="preserve">Three (3) hours required </w:t>
            </w:r>
          </w:p>
          <w:p w:rsidR="00D6217F" w:rsidRDefault="00D6217F">
            <w:pPr>
              <w:pStyle w:val="Pa193"/>
              <w:jc w:val="both"/>
              <w:rPr>
                <w:rFonts w:ascii="Arial" w:hAnsi="Arial" w:cs="Arial"/>
                <w:color w:val="000000"/>
                <w:sz w:val="12"/>
                <w:szCs w:val="12"/>
              </w:rPr>
            </w:pPr>
            <w:r>
              <w:rPr>
                <w:rStyle w:val="A16"/>
                <w:b w:val="0"/>
                <w:bCs w:val="0"/>
              </w:rPr>
              <w:t xml:space="preserve">ART 2503 Fine Arts – Visual </w:t>
            </w:r>
          </w:p>
          <w:p w:rsidR="00D6217F" w:rsidRDefault="00D6217F">
            <w:pPr>
              <w:pStyle w:val="Pa193"/>
              <w:jc w:val="both"/>
              <w:rPr>
                <w:rFonts w:ascii="Arial" w:hAnsi="Arial" w:cs="Arial"/>
                <w:color w:val="000000"/>
                <w:sz w:val="12"/>
                <w:szCs w:val="12"/>
              </w:rPr>
            </w:pPr>
            <w:r>
              <w:rPr>
                <w:rStyle w:val="A16"/>
                <w:b w:val="0"/>
                <w:bCs w:val="0"/>
              </w:rPr>
              <w:t xml:space="preserve">MUS 2503 Fine Arts – Musical </w:t>
            </w:r>
          </w:p>
          <w:p w:rsidR="00D6217F" w:rsidRDefault="00D6217F">
            <w:pPr>
              <w:pStyle w:val="Pa193"/>
              <w:jc w:val="both"/>
              <w:rPr>
                <w:rFonts w:ascii="Arial" w:hAnsi="Arial" w:cs="Arial"/>
                <w:color w:val="000000"/>
                <w:sz w:val="12"/>
                <w:szCs w:val="12"/>
              </w:rPr>
            </w:pPr>
            <w:r>
              <w:rPr>
                <w:rStyle w:val="A16"/>
                <w:b w:val="0"/>
                <w:bCs w:val="0"/>
              </w:rPr>
              <w:t xml:space="preserve">THEA 2503 Fine Arts - Theatre </w:t>
            </w:r>
          </w:p>
        </w:tc>
        <w:tc>
          <w:tcPr>
            <w:tcW w:w="4414" w:type="dxa"/>
          </w:tcPr>
          <w:p w:rsidR="00D6217F" w:rsidRDefault="00D6217F">
            <w:pPr>
              <w:pStyle w:val="Pa196"/>
              <w:spacing w:before="140"/>
              <w:jc w:val="center"/>
              <w:rPr>
                <w:rFonts w:ascii="Arial" w:hAnsi="Arial" w:cs="Arial"/>
                <w:color w:val="000000"/>
                <w:sz w:val="12"/>
                <w:szCs w:val="12"/>
              </w:rPr>
            </w:pPr>
            <w:r>
              <w:rPr>
                <w:rStyle w:val="A16"/>
                <w:b w:val="0"/>
                <w:bCs w:val="0"/>
              </w:rPr>
              <w:t xml:space="preserve">3 </w:t>
            </w:r>
          </w:p>
        </w:tc>
      </w:tr>
      <w:tr w:rsidR="00D6217F" w:rsidTr="00D6217F">
        <w:trPr>
          <w:trHeight w:val="316"/>
        </w:trPr>
        <w:tc>
          <w:tcPr>
            <w:tcW w:w="6858" w:type="dxa"/>
          </w:tcPr>
          <w:p w:rsidR="00D6217F" w:rsidRDefault="00D6217F">
            <w:pPr>
              <w:pStyle w:val="Pa61"/>
              <w:jc w:val="both"/>
              <w:rPr>
                <w:rFonts w:ascii="Arial" w:hAnsi="Arial" w:cs="Arial"/>
                <w:color w:val="000000"/>
                <w:sz w:val="12"/>
                <w:szCs w:val="12"/>
              </w:rPr>
            </w:pPr>
            <w:r>
              <w:rPr>
                <w:rStyle w:val="A16"/>
              </w:rPr>
              <w:t xml:space="preserve">Humanities </w:t>
            </w:r>
            <w:r>
              <w:rPr>
                <w:rStyle w:val="A1"/>
              </w:rPr>
              <w:t xml:space="preserve">- </w:t>
            </w:r>
            <w:r>
              <w:rPr>
                <w:rStyle w:val="A16"/>
                <w:i/>
                <w:iCs/>
              </w:rPr>
              <w:t xml:space="preserve">Three (3) hours required </w:t>
            </w:r>
          </w:p>
          <w:p w:rsidR="00D6217F" w:rsidRDefault="00D6217F">
            <w:pPr>
              <w:pStyle w:val="Pa193"/>
              <w:jc w:val="both"/>
              <w:rPr>
                <w:rFonts w:ascii="Arial" w:hAnsi="Arial" w:cs="Arial"/>
                <w:color w:val="000000"/>
                <w:sz w:val="12"/>
                <w:szCs w:val="12"/>
              </w:rPr>
            </w:pPr>
            <w:r>
              <w:rPr>
                <w:rStyle w:val="A16"/>
                <w:b w:val="0"/>
                <w:bCs w:val="0"/>
              </w:rPr>
              <w:t xml:space="preserve">ENG 2003, Introduction to World Literature I </w:t>
            </w:r>
          </w:p>
          <w:p w:rsidR="00D6217F" w:rsidRDefault="00D6217F">
            <w:pPr>
              <w:pStyle w:val="Pa193"/>
              <w:jc w:val="both"/>
              <w:rPr>
                <w:rFonts w:ascii="Arial" w:hAnsi="Arial" w:cs="Arial"/>
                <w:color w:val="000000"/>
                <w:sz w:val="12"/>
                <w:szCs w:val="12"/>
              </w:rPr>
            </w:pPr>
            <w:r>
              <w:rPr>
                <w:rStyle w:val="A16"/>
                <w:b w:val="0"/>
                <w:bCs w:val="0"/>
              </w:rPr>
              <w:t xml:space="preserve">ENG 2013, Introduction to World Literature II </w:t>
            </w:r>
          </w:p>
          <w:p w:rsidR="00D6217F" w:rsidRDefault="00D6217F">
            <w:pPr>
              <w:pStyle w:val="Pa193"/>
              <w:jc w:val="both"/>
              <w:rPr>
                <w:rFonts w:ascii="Arial" w:hAnsi="Arial" w:cs="Arial"/>
                <w:color w:val="000000"/>
                <w:sz w:val="12"/>
                <w:szCs w:val="12"/>
              </w:rPr>
            </w:pPr>
            <w:r>
              <w:rPr>
                <w:rStyle w:val="A16"/>
                <w:b w:val="0"/>
                <w:bCs w:val="0"/>
              </w:rPr>
              <w:t xml:space="preserve">PHIL 1103, Introduction to Philosophy </w:t>
            </w:r>
          </w:p>
        </w:tc>
        <w:tc>
          <w:tcPr>
            <w:tcW w:w="4414" w:type="dxa"/>
          </w:tcPr>
          <w:p w:rsidR="00D6217F" w:rsidRDefault="00D6217F">
            <w:pPr>
              <w:pStyle w:val="Pa3"/>
              <w:jc w:val="center"/>
              <w:rPr>
                <w:rFonts w:ascii="Arial" w:hAnsi="Arial" w:cs="Arial"/>
                <w:color w:val="000000"/>
                <w:sz w:val="12"/>
                <w:szCs w:val="12"/>
              </w:rPr>
            </w:pPr>
            <w:r>
              <w:rPr>
                <w:rStyle w:val="A16"/>
                <w:b w:val="0"/>
                <w:bCs w:val="0"/>
              </w:rPr>
              <w:t xml:space="preserve">3 </w:t>
            </w:r>
          </w:p>
        </w:tc>
      </w:tr>
      <w:tr w:rsidR="00D6217F" w:rsidTr="00D6217F">
        <w:trPr>
          <w:trHeight w:val="244"/>
        </w:trPr>
        <w:tc>
          <w:tcPr>
            <w:tcW w:w="6858" w:type="dxa"/>
          </w:tcPr>
          <w:p w:rsidR="00D6217F" w:rsidRDefault="00D6217F">
            <w:pPr>
              <w:pStyle w:val="Pa1"/>
              <w:jc w:val="both"/>
              <w:rPr>
                <w:rFonts w:ascii="Arial" w:hAnsi="Arial" w:cs="Arial"/>
                <w:color w:val="000000"/>
                <w:sz w:val="16"/>
                <w:szCs w:val="16"/>
              </w:rPr>
            </w:pPr>
            <w:r>
              <w:rPr>
                <w:rStyle w:val="A1"/>
              </w:rPr>
              <w:t xml:space="preserve">Social Sciences: </w:t>
            </w:r>
          </w:p>
          <w:p w:rsidR="00D6217F" w:rsidRDefault="00D6217F">
            <w:pPr>
              <w:pStyle w:val="Pa192"/>
              <w:jc w:val="both"/>
              <w:rPr>
                <w:rFonts w:ascii="Arial" w:hAnsi="Arial" w:cs="Arial"/>
                <w:color w:val="000000"/>
                <w:sz w:val="12"/>
                <w:szCs w:val="12"/>
              </w:rPr>
            </w:pPr>
            <w:r>
              <w:rPr>
                <w:rStyle w:val="A16"/>
                <w:b w:val="0"/>
                <w:bCs w:val="0"/>
                <w:i/>
                <w:iCs/>
              </w:rPr>
              <w:lastRenderedPageBreak/>
              <w:t xml:space="preserve">Nine (9) hours required </w:t>
            </w:r>
            <w:r>
              <w:rPr>
                <w:rStyle w:val="A16"/>
                <w:i/>
                <w:iCs/>
              </w:rPr>
              <w:t>(</w:t>
            </w:r>
            <w:r>
              <w:rPr>
                <w:rStyle w:val="A16"/>
                <w:b w:val="0"/>
                <w:bCs w:val="0"/>
                <w:i/>
                <w:iCs/>
              </w:rPr>
              <w:t xml:space="preserve">One course must be selected from HIST 2763, HIST 2773 or POSC 2103) </w:t>
            </w:r>
          </w:p>
          <w:p w:rsidR="00D6217F" w:rsidRDefault="00D6217F">
            <w:pPr>
              <w:pStyle w:val="Pa192"/>
              <w:jc w:val="both"/>
              <w:rPr>
                <w:rFonts w:ascii="Arial" w:hAnsi="Arial" w:cs="Arial"/>
                <w:color w:val="000000"/>
                <w:sz w:val="12"/>
                <w:szCs w:val="12"/>
              </w:rPr>
            </w:pPr>
            <w:r>
              <w:rPr>
                <w:rStyle w:val="A16"/>
                <w:b w:val="0"/>
                <w:bCs w:val="0"/>
                <w:i/>
                <w:iCs/>
              </w:rPr>
              <w:t xml:space="preserve">Three (3) hours optional (see Departmental Option below) </w:t>
            </w:r>
          </w:p>
        </w:tc>
        <w:tc>
          <w:tcPr>
            <w:tcW w:w="4414" w:type="dxa"/>
          </w:tcPr>
          <w:p w:rsidR="00D6217F" w:rsidRDefault="00D6217F">
            <w:pPr>
              <w:pStyle w:val="Pa3"/>
              <w:jc w:val="center"/>
              <w:rPr>
                <w:rFonts w:ascii="Arial" w:hAnsi="Arial" w:cs="Arial"/>
                <w:color w:val="000000"/>
                <w:sz w:val="12"/>
                <w:szCs w:val="12"/>
              </w:rPr>
            </w:pPr>
            <w:r>
              <w:rPr>
                <w:rStyle w:val="A16"/>
              </w:rPr>
              <w:lastRenderedPageBreak/>
              <w:t xml:space="preserve">Required Credit Hrs. </w:t>
            </w:r>
          </w:p>
        </w:tc>
      </w:tr>
      <w:tr w:rsidR="00D6217F" w:rsidTr="00D6217F">
        <w:trPr>
          <w:trHeight w:val="511"/>
        </w:trPr>
        <w:tc>
          <w:tcPr>
            <w:tcW w:w="6858" w:type="dxa"/>
          </w:tcPr>
          <w:p w:rsidR="00D6217F" w:rsidRDefault="00D6217F">
            <w:pPr>
              <w:pStyle w:val="Pa193"/>
              <w:rPr>
                <w:rFonts w:cs="Myriad Pro Cond"/>
                <w:color w:val="000000"/>
              </w:rPr>
            </w:pPr>
            <w:r>
              <w:rPr>
                <w:rStyle w:val="A16"/>
                <w:b w:val="0"/>
                <w:bCs w:val="0"/>
              </w:rPr>
              <w:lastRenderedPageBreak/>
              <w:t xml:space="preserve">ANTH 2233, Introduction to Cultural Anthropology HIST 2763, United States History to 1876 </w:t>
            </w:r>
          </w:p>
          <w:p w:rsidR="00D6217F" w:rsidRDefault="00D6217F">
            <w:pPr>
              <w:pStyle w:val="Pa193"/>
              <w:rPr>
                <w:rFonts w:cs="Myriad Pro Cond"/>
                <w:color w:val="000000"/>
              </w:rPr>
            </w:pPr>
            <w:r>
              <w:rPr>
                <w:rStyle w:val="A16"/>
                <w:b w:val="0"/>
                <w:bCs w:val="0"/>
              </w:rPr>
              <w:t xml:space="preserve">CMAC 1003, Mass Communication HIST 2773, United States History since 1876 </w:t>
            </w:r>
          </w:p>
          <w:p w:rsidR="00D6217F" w:rsidRDefault="00D6217F">
            <w:pPr>
              <w:pStyle w:val="Pa193"/>
              <w:rPr>
                <w:rFonts w:cs="Myriad Pro Cond"/>
                <w:color w:val="000000"/>
              </w:rPr>
            </w:pPr>
            <w:r>
              <w:rPr>
                <w:rStyle w:val="A16"/>
                <w:b w:val="0"/>
                <w:bCs w:val="0"/>
              </w:rPr>
              <w:t xml:space="preserve">ECON 2313, Principles of Macroeconomics POSC 1003, Introduction to Politics </w:t>
            </w:r>
          </w:p>
          <w:p w:rsidR="00D6217F" w:rsidRDefault="00D6217F">
            <w:pPr>
              <w:pStyle w:val="Pa193"/>
              <w:rPr>
                <w:rFonts w:cs="Myriad Pro Cond"/>
                <w:color w:val="000000"/>
              </w:rPr>
            </w:pPr>
            <w:r>
              <w:rPr>
                <w:rStyle w:val="A16"/>
                <w:b w:val="0"/>
                <w:bCs w:val="0"/>
              </w:rPr>
              <w:t xml:space="preserve">ECON 2333, Economic Issues &amp; Concepts POSC 2103, Introduction to US Government </w:t>
            </w:r>
          </w:p>
          <w:p w:rsidR="00D6217F" w:rsidRDefault="00D6217F">
            <w:pPr>
              <w:pStyle w:val="Pa193"/>
              <w:rPr>
                <w:rFonts w:cs="Myriad Pro Cond"/>
                <w:color w:val="000000"/>
              </w:rPr>
            </w:pPr>
            <w:r>
              <w:rPr>
                <w:rStyle w:val="A16"/>
                <w:b w:val="0"/>
                <w:bCs w:val="0"/>
              </w:rPr>
              <w:t xml:space="preserve">GEOG 2613, Introduction to Geography PSY 2013, Introduction to Psychology </w:t>
            </w:r>
          </w:p>
          <w:p w:rsidR="00D6217F" w:rsidRDefault="00D6217F">
            <w:pPr>
              <w:pStyle w:val="Pa193"/>
              <w:rPr>
                <w:rFonts w:cs="Myriad Pro Cond"/>
                <w:color w:val="000000"/>
              </w:rPr>
            </w:pPr>
            <w:r>
              <w:rPr>
                <w:rStyle w:val="A16"/>
                <w:b w:val="0"/>
                <w:bCs w:val="0"/>
              </w:rPr>
              <w:t xml:space="preserve">HIST 1013, World Civilization to 1660 SOC 2213, Introduction to Sociology </w:t>
            </w:r>
          </w:p>
          <w:p w:rsidR="00D6217F" w:rsidRDefault="00D6217F">
            <w:pPr>
              <w:pStyle w:val="Pa193"/>
              <w:rPr>
                <w:rFonts w:ascii="Arial" w:hAnsi="Arial" w:cs="Arial"/>
                <w:color w:val="000000"/>
                <w:sz w:val="12"/>
                <w:szCs w:val="12"/>
              </w:rPr>
            </w:pPr>
            <w:r>
              <w:rPr>
                <w:rStyle w:val="A16"/>
                <w:b w:val="0"/>
                <w:bCs w:val="0"/>
              </w:rPr>
              <w:t xml:space="preserve">HIST 1023, World Civilization since 1660 </w:t>
            </w:r>
          </w:p>
        </w:tc>
        <w:tc>
          <w:tcPr>
            <w:tcW w:w="4414" w:type="dxa"/>
          </w:tcPr>
          <w:p w:rsidR="00D6217F" w:rsidRDefault="00D6217F">
            <w:pPr>
              <w:pStyle w:val="Pa3"/>
              <w:jc w:val="center"/>
              <w:rPr>
                <w:rFonts w:ascii="Arial" w:hAnsi="Arial" w:cs="Arial"/>
                <w:color w:val="000000"/>
                <w:sz w:val="12"/>
                <w:szCs w:val="12"/>
              </w:rPr>
            </w:pPr>
            <w:r>
              <w:rPr>
                <w:rStyle w:val="A16"/>
                <w:b w:val="0"/>
                <w:bCs w:val="0"/>
              </w:rPr>
              <w:t xml:space="preserve">9 </w:t>
            </w:r>
          </w:p>
        </w:tc>
      </w:tr>
      <w:tr w:rsidR="00D6217F" w:rsidTr="00D6217F">
        <w:trPr>
          <w:trHeight w:val="172"/>
        </w:trPr>
        <w:tc>
          <w:tcPr>
            <w:tcW w:w="6858" w:type="dxa"/>
          </w:tcPr>
          <w:p w:rsidR="00D6217F" w:rsidRDefault="00D6217F">
            <w:pPr>
              <w:pStyle w:val="Pa186"/>
              <w:spacing w:before="160"/>
              <w:jc w:val="both"/>
              <w:rPr>
                <w:rFonts w:ascii="Arial" w:hAnsi="Arial" w:cs="Arial"/>
                <w:color w:val="000000"/>
                <w:sz w:val="16"/>
                <w:szCs w:val="16"/>
              </w:rPr>
            </w:pPr>
            <w:r>
              <w:rPr>
                <w:rStyle w:val="A1"/>
              </w:rPr>
              <w:t xml:space="preserve">Departmental Option: </w:t>
            </w:r>
          </w:p>
          <w:p w:rsidR="00D6217F" w:rsidRDefault="00D6217F">
            <w:pPr>
              <w:pStyle w:val="Pa192"/>
              <w:spacing w:before="160"/>
              <w:jc w:val="both"/>
              <w:rPr>
                <w:rFonts w:ascii="Arial" w:hAnsi="Arial" w:cs="Arial"/>
                <w:color w:val="000000"/>
                <w:sz w:val="12"/>
                <w:szCs w:val="12"/>
              </w:rPr>
            </w:pPr>
            <w:r>
              <w:rPr>
                <w:rStyle w:val="A16"/>
                <w:b w:val="0"/>
                <w:bCs w:val="0"/>
                <w:i/>
                <w:iCs/>
              </w:rPr>
              <w:t xml:space="preserve">Three (3) hours </w:t>
            </w:r>
          </w:p>
        </w:tc>
        <w:tc>
          <w:tcPr>
            <w:tcW w:w="4414" w:type="dxa"/>
          </w:tcPr>
          <w:p w:rsidR="00D6217F" w:rsidRDefault="00D6217F">
            <w:pPr>
              <w:pStyle w:val="Pa3"/>
              <w:jc w:val="center"/>
              <w:rPr>
                <w:rFonts w:ascii="Arial" w:hAnsi="Arial" w:cs="Arial"/>
                <w:color w:val="000000"/>
                <w:sz w:val="12"/>
                <w:szCs w:val="12"/>
              </w:rPr>
            </w:pPr>
            <w:r>
              <w:rPr>
                <w:rStyle w:val="A16"/>
              </w:rPr>
              <w:t xml:space="preserve">Required Credit Hrs. </w:t>
            </w:r>
          </w:p>
        </w:tc>
      </w:tr>
      <w:tr w:rsidR="00D6217F" w:rsidTr="00D6217F">
        <w:trPr>
          <w:trHeight w:val="152"/>
        </w:trPr>
        <w:tc>
          <w:tcPr>
            <w:tcW w:w="6858" w:type="dxa"/>
          </w:tcPr>
          <w:p w:rsidR="00D6217F" w:rsidRDefault="00D6217F">
            <w:pPr>
              <w:pStyle w:val="Pa192"/>
              <w:jc w:val="both"/>
              <w:rPr>
                <w:rFonts w:ascii="Arial" w:hAnsi="Arial" w:cs="Arial"/>
                <w:color w:val="000000"/>
                <w:sz w:val="12"/>
                <w:szCs w:val="12"/>
              </w:rPr>
            </w:pPr>
            <w:r>
              <w:rPr>
                <w:rStyle w:val="A16"/>
                <w:b w:val="0"/>
                <w:bCs w:val="0"/>
                <w:i/>
                <w:iCs/>
              </w:rPr>
              <w:t xml:space="preserve">The three (3) optional hours are chosen by the Department for the Degree plan and not the individual student. The three (3) hours will be from </w:t>
            </w:r>
            <w:proofErr w:type="gramStart"/>
            <w:r>
              <w:rPr>
                <w:rStyle w:val="A16"/>
                <w:b w:val="0"/>
                <w:bCs w:val="0"/>
                <w:i/>
                <w:iCs/>
              </w:rPr>
              <w:t>either Communication</w:t>
            </w:r>
            <w:proofErr w:type="gramEnd"/>
            <w:r>
              <w:rPr>
                <w:rStyle w:val="A16"/>
                <w:b w:val="0"/>
                <w:bCs w:val="0"/>
                <w:i/>
                <w:iCs/>
              </w:rPr>
              <w:t xml:space="preserve">, Fine Arts &amp; Humanities, or Social Sciences. </w:t>
            </w:r>
          </w:p>
        </w:tc>
        <w:tc>
          <w:tcPr>
            <w:tcW w:w="4414" w:type="dxa"/>
          </w:tcPr>
          <w:p w:rsidR="00D6217F" w:rsidRDefault="00D6217F">
            <w:pPr>
              <w:pStyle w:val="Pa3"/>
              <w:jc w:val="center"/>
              <w:rPr>
                <w:rFonts w:ascii="Arial" w:hAnsi="Arial" w:cs="Arial"/>
                <w:color w:val="000000"/>
                <w:sz w:val="12"/>
                <w:szCs w:val="12"/>
              </w:rPr>
            </w:pPr>
            <w:r>
              <w:rPr>
                <w:rStyle w:val="A16"/>
              </w:rPr>
              <w:t xml:space="preserve">3 </w:t>
            </w:r>
          </w:p>
        </w:tc>
      </w:tr>
      <w:tr w:rsidR="00D6217F" w:rsidTr="00D6217F">
        <w:trPr>
          <w:trHeight w:val="111"/>
        </w:trPr>
        <w:tc>
          <w:tcPr>
            <w:tcW w:w="6858" w:type="dxa"/>
          </w:tcPr>
          <w:p w:rsidR="00D6217F" w:rsidRDefault="00D6217F">
            <w:pPr>
              <w:pStyle w:val="Pa186"/>
              <w:spacing w:before="160"/>
              <w:jc w:val="both"/>
              <w:rPr>
                <w:rStyle w:val="A1"/>
              </w:rPr>
            </w:pPr>
            <w:r>
              <w:rPr>
                <w:rStyle w:val="A1"/>
              </w:rPr>
              <w:t xml:space="preserve">Total Required Hours: </w:t>
            </w:r>
          </w:p>
          <w:p w:rsidR="00D6217F" w:rsidRDefault="00D6217F" w:rsidP="00D6217F"/>
          <w:p w:rsidR="00D6217F" w:rsidRDefault="00D6217F" w:rsidP="00D6217F">
            <w:r>
              <w:t>Pg. 124</w:t>
            </w:r>
          </w:p>
          <w:p w:rsidR="00D6217F" w:rsidRPr="00D6217F" w:rsidRDefault="00D6217F" w:rsidP="00D6217F">
            <w:pPr>
              <w:autoSpaceDE w:val="0"/>
              <w:autoSpaceDN w:val="0"/>
              <w:adjustRightInd w:val="0"/>
              <w:spacing w:after="80" w:line="241" w:lineRule="atLeast"/>
              <w:jc w:val="center"/>
              <w:rPr>
                <w:rFonts w:ascii="Myriad Pro Cond" w:hAnsi="Myriad Pro Cond" w:cs="Myriad Pro Cond"/>
                <w:color w:val="000000"/>
                <w:sz w:val="32"/>
                <w:szCs w:val="32"/>
              </w:rPr>
            </w:pPr>
            <w:r w:rsidRPr="00D6217F">
              <w:rPr>
                <w:rFonts w:ascii="Myriad Pro Cond" w:hAnsi="Myriad Pro Cond" w:cs="Myriad Pro Cond"/>
                <w:b/>
                <w:bCs/>
                <w:color w:val="000000"/>
                <w:sz w:val="32"/>
                <w:szCs w:val="32"/>
              </w:rPr>
              <w:t xml:space="preserve">Bachelor of Applied Science* </w:t>
            </w:r>
          </w:p>
          <w:p w:rsidR="00D6217F" w:rsidRPr="00D6217F" w:rsidRDefault="00D6217F" w:rsidP="00D6217F">
            <w:pPr>
              <w:autoSpaceDE w:val="0"/>
              <w:autoSpaceDN w:val="0"/>
              <w:adjustRightInd w:val="0"/>
              <w:spacing w:after="80" w:line="241" w:lineRule="atLeast"/>
              <w:jc w:val="center"/>
              <w:rPr>
                <w:rFonts w:ascii="Arial" w:hAnsi="Arial" w:cs="Arial"/>
                <w:color w:val="000000"/>
                <w:sz w:val="16"/>
                <w:szCs w:val="16"/>
              </w:rPr>
            </w:pPr>
            <w:r w:rsidRPr="00D6217F">
              <w:rPr>
                <w:rFonts w:ascii="Arial" w:hAnsi="Arial" w:cs="Arial"/>
                <w:color w:val="000000"/>
                <w:sz w:val="16"/>
                <w:szCs w:val="16"/>
              </w:rPr>
              <w:t xml:space="preserve">A complete 8-semester degree plan is available at http://registrar.astate.edu/. </w:t>
            </w:r>
          </w:p>
          <w:tbl>
            <w:tblPr>
              <w:tblW w:w="7989" w:type="dxa"/>
              <w:tblBorders>
                <w:top w:val="nil"/>
                <w:left w:val="nil"/>
                <w:bottom w:val="nil"/>
                <w:right w:val="nil"/>
              </w:tblBorders>
              <w:tblLayout w:type="fixed"/>
              <w:tblLook w:val="0000" w:firstRow="0" w:lastRow="0" w:firstColumn="0" w:lastColumn="0" w:noHBand="0" w:noVBand="0"/>
            </w:tblPr>
            <w:tblGrid>
              <w:gridCol w:w="4860"/>
              <w:gridCol w:w="3129"/>
            </w:tblGrid>
            <w:tr w:rsidR="00D6217F" w:rsidRPr="00D6217F" w:rsidTr="00D6217F">
              <w:trPr>
                <w:trHeight w:val="111"/>
              </w:trPr>
              <w:tc>
                <w:tcPr>
                  <w:tcW w:w="7989" w:type="dxa"/>
                  <w:gridSpan w:val="2"/>
                </w:tcPr>
                <w:p w:rsidR="00D6217F" w:rsidRPr="00D6217F" w:rsidRDefault="00D6217F" w:rsidP="00D6217F">
                  <w:pPr>
                    <w:autoSpaceDE w:val="0"/>
                    <w:autoSpaceDN w:val="0"/>
                    <w:adjustRightInd w:val="0"/>
                    <w:spacing w:after="0" w:line="161" w:lineRule="atLeast"/>
                    <w:rPr>
                      <w:rFonts w:ascii="Arial" w:hAnsi="Arial" w:cs="Arial"/>
                      <w:color w:val="000000"/>
                      <w:sz w:val="16"/>
                      <w:szCs w:val="16"/>
                    </w:rPr>
                  </w:pPr>
                  <w:r w:rsidRPr="00D6217F">
                    <w:rPr>
                      <w:rFonts w:ascii="Arial" w:hAnsi="Arial" w:cs="Arial"/>
                      <w:b/>
                      <w:bCs/>
                      <w:color w:val="000000"/>
                      <w:sz w:val="16"/>
                      <w:szCs w:val="16"/>
                    </w:rPr>
                    <w:t xml:space="preserve">University Requirements: </w:t>
                  </w:r>
                </w:p>
              </w:tc>
            </w:tr>
            <w:tr w:rsidR="00D6217F" w:rsidRPr="00D6217F" w:rsidTr="00D6217F">
              <w:trPr>
                <w:trHeight w:val="1306"/>
              </w:trPr>
              <w:tc>
                <w:tcPr>
                  <w:tcW w:w="7989" w:type="dxa"/>
                  <w:gridSpan w:val="2"/>
                </w:tcPr>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Students interested in pursuing a Bachelor of Applied Science degree must schedule a personal in</w:t>
                  </w:r>
                  <w:r w:rsidRPr="00D6217F">
                    <w:rPr>
                      <w:rFonts w:ascii="Arial" w:hAnsi="Arial" w:cs="Arial"/>
                      <w:color w:val="000000"/>
                      <w:sz w:val="12"/>
                      <w:szCs w:val="12"/>
                    </w:rPr>
                    <w:softHyphen/>
                    <w:t xml:space="preserve">terview with a BAS advisor. During this interview, the advisor will outline in detail the requirements for the BAS program. The advisor and the student will analyze the appropriateness of the degree given the student’s goals and career objectives, the degree’s requirements and the student’s academic progress to date. </w:t>
                  </w:r>
                </w:p>
                <w:p w:rsidR="00D6217F" w:rsidRPr="00D6217F" w:rsidRDefault="00D6217F" w:rsidP="00D6217F">
                  <w:pPr>
                    <w:autoSpaceDE w:val="0"/>
                    <w:autoSpaceDN w:val="0"/>
                    <w:adjustRightInd w:val="0"/>
                    <w:spacing w:after="0" w:line="241" w:lineRule="atLeast"/>
                    <w:ind w:hanging="120"/>
                    <w:rPr>
                      <w:rFonts w:ascii="Arial" w:hAnsi="Arial" w:cs="Arial"/>
                      <w:color w:val="000000"/>
                      <w:sz w:val="12"/>
                      <w:szCs w:val="12"/>
                    </w:rPr>
                  </w:pPr>
                  <w:r w:rsidRPr="00D6217F">
                    <w:rPr>
                      <w:rFonts w:ascii="Arial" w:hAnsi="Arial" w:cs="Arial"/>
                      <w:b/>
                      <w:bCs/>
                      <w:color w:val="000000"/>
                      <w:sz w:val="12"/>
                      <w:szCs w:val="12"/>
                    </w:rPr>
                    <w:t xml:space="preserve">The BAS program requires completion of the following program prerequisites: </w:t>
                  </w:r>
                </w:p>
                <w:p w:rsidR="00D6217F" w:rsidRPr="00D6217F" w:rsidRDefault="00D6217F" w:rsidP="00D6217F">
                  <w:pPr>
                    <w:autoSpaceDE w:val="0"/>
                    <w:autoSpaceDN w:val="0"/>
                    <w:adjustRightInd w:val="0"/>
                    <w:spacing w:after="0" w:line="241" w:lineRule="atLeast"/>
                    <w:ind w:hanging="120"/>
                    <w:rPr>
                      <w:rFonts w:ascii="Arial" w:hAnsi="Arial" w:cs="Arial"/>
                      <w:color w:val="000000"/>
                      <w:sz w:val="12"/>
                      <w:szCs w:val="12"/>
                    </w:rPr>
                  </w:pPr>
                  <w:r w:rsidRPr="00D6217F">
                    <w:rPr>
                      <w:rFonts w:ascii="Arial" w:hAnsi="Arial" w:cs="Arial"/>
                      <w:color w:val="000000"/>
                      <w:sz w:val="12"/>
                      <w:szCs w:val="12"/>
                    </w:rPr>
                    <w:t xml:space="preserve">1. Associate of Applied Science (AAS) or other recognized technical-professional associate degree from an accredited institution. </w:t>
                  </w:r>
                </w:p>
                <w:p w:rsidR="00D6217F" w:rsidRPr="00D6217F" w:rsidRDefault="00D6217F" w:rsidP="00D6217F">
                  <w:pPr>
                    <w:autoSpaceDE w:val="0"/>
                    <w:autoSpaceDN w:val="0"/>
                    <w:adjustRightInd w:val="0"/>
                    <w:spacing w:after="0" w:line="241" w:lineRule="atLeast"/>
                    <w:ind w:hanging="120"/>
                    <w:rPr>
                      <w:rFonts w:ascii="Arial" w:hAnsi="Arial" w:cs="Arial"/>
                      <w:color w:val="000000"/>
                      <w:sz w:val="12"/>
                      <w:szCs w:val="12"/>
                    </w:rPr>
                  </w:pPr>
                  <w:r w:rsidRPr="00D6217F">
                    <w:rPr>
                      <w:rFonts w:ascii="Arial" w:hAnsi="Arial" w:cs="Arial"/>
                      <w:color w:val="000000"/>
                      <w:sz w:val="12"/>
                      <w:szCs w:val="12"/>
                    </w:rPr>
                    <w:t xml:space="preserve">2. Minimum GPA of 2.00 on all transfer work. </w:t>
                  </w:r>
                </w:p>
                <w:p w:rsidR="00D6217F" w:rsidRPr="00D6217F" w:rsidRDefault="00D6217F" w:rsidP="00D6217F">
                  <w:pPr>
                    <w:autoSpaceDE w:val="0"/>
                    <w:autoSpaceDN w:val="0"/>
                    <w:adjustRightInd w:val="0"/>
                    <w:spacing w:after="0" w:line="241" w:lineRule="atLeast"/>
                    <w:ind w:hanging="120"/>
                    <w:rPr>
                      <w:rFonts w:ascii="Arial" w:hAnsi="Arial" w:cs="Arial"/>
                      <w:color w:val="000000"/>
                      <w:sz w:val="12"/>
                      <w:szCs w:val="12"/>
                    </w:rPr>
                  </w:pPr>
                  <w:r w:rsidRPr="00D6217F">
                    <w:rPr>
                      <w:rFonts w:ascii="Arial" w:hAnsi="Arial" w:cs="Arial"/>
                      <w:color w:val="000000"/>
                      <w:sz w:val="12"/>
                      <w:szCs w:val="12"/>
                    </w:rPr>
                    <w:t xml:space="preserve">3. Completion of the ASU admission application process with acceptance. </w:t>
                  </w:r>
                </w:p>
                <w:p w:rsidR="00D6217F" w:rsidRPr="00D6217F" w:rsidRDefault="00D6217F" w:rsidP="00D6217F">
                  <w:pPr>
                    <w:autoSpaceDE w:val="0"/>
                    <w:autoSpaceDN w:val="0"/>
                    <w:adjustRightInd w:val="0"/>
                    <w:spacing w:after="0" w:line="241" w:lineRule="atLeast"/>
                    <w:ind w:hanging="120"/>
                    <w:rPr>
                      <w:rFonts w:ascii="Arial" w:hAnsi="Arial" w:cs="Arial"/>
                      <w:color w:val="000000"/>
                      <w:sz w:val="12"/>
                      <w:szCs w:val="12"/>
                    </w:rPr>
                  </w:pPr>
                  <w:r w:rsidRPr="00D6217F">
                    <w:rPr>
                      <w:rFonts w:ascii="Arial" w:hAnsi="Arial" w:cs="Arial"/>
                      <w:color w:val="000000"/>
                      <w:sz w:val="12"/>
                      <w:szCs w:val="12"/>
                    </w:rPr>
                    <w:t xml:space="preserve">4. Completion of the State Minimum General Education Core. </w:t>
                  </w:r>
                </w:p>
                <w:p w:rsidR="00D6217F" w:rsidRPr="00D6217F" w:rsidRDefault="00D6217F" w:rsidP="00D6217F">
                  <w:pPr>
                    <w:autoSpaceDE w:val="0"/>
                    <w:autoSpaceDN w:val="0"/>
                    <w:adjustRightInd w:val="0"/>
                    <w:spacing w:after="0" w:line="241" w:lineRule="atLeast"/>
                    <w:ind w:hanging="120"/>
                    <w:rPr>
                      <w:rFonts w:ascii="Arial" w:hAnsi="Arial" w:cs="Arial"/>
                      <w:color w:val="000000"/>
                      <w:sz w:val="12"/>
                      <w:szCs w:val="12"/>
                    </w:rPr>
                  </w:pPr>
                  <w:r w:rsidRPr="00D6217F">
                    <w:rPr>
                      <w:rFonts w:ascii="Arial" w:hAnsi="Arial" w:cs="Arial"/>
                      <w:color w:val="000000"/>
                      <w:sz w:val="12"/>
                      <w:szCs w:val="12"/>
                    </w:rPr>
                    <w:t xml:space="preserve">5. Completion of a total of 120 hours of which 45 hours are upper-level (3000-4000) </w:t>
                  </w:r>
                </w:p>
                <w:p w:rsidR="00D6217F" w:rsidRPr="00D6217F" w:rsidRDefault="00D6217F" w:rsidP="00D6217F">
                  <w:pPr>
                    <w:autoSpaceDE w:val="0"/>
                    <w:autoSpaceDN w:val="0"/>
                    <w:adjustRightInd w:val="0"/>
                    <w:spacing w:after="0" w:line="241" w:lineRule="atLeast"/>
                    <w:ind w:hanging="120"/>
                    <w:rPr>
                      <w:rFonts w:ascii="Arial" w:hAnsi="Arial" w:cs="Arial"/>
                      <w:color w:val="000000"/>
                      <w:sz w:val="12"/>
                      <w:szCs w:val="12"/>
                    </w:rPr>
                  </w:pPr>
                  <w:r w:rsidRPr="00D6217F">
                    <w:rPr>
                      <w:rFonts w:ascii="Arial" w:hAnsi="Arial" w:cs="Arial"/>
                      <w:color w:val="000000"/>
                      <w:sz w:val="12"/>
                      <w:szCs w:val="12"/>
                    </w:rPr>
                    <w:t>6. Minimum GPA of 2.00 on all coursework at ASU and a 2.00 average on all coursework pre</w:t>
                  </w:r>
                  <w:r w:rsidRPr="00D6217F">
                    <w:rPr>
                      <w:rFonts w:ascii="Arial" w:hAnsi="Arial" w:cs="Arial"/>
                      <w:color w:val="000000"/>
                      <w:sz w:val="12"/>
                      <w:szCs w:val="12"/>
                    </w:rPr>
                    <w:softHyphen/>
                    <w:t xml:space="preserve">sented for graduation. </w:t>
                  </w:r>
                </w:p>
                <w:p w:rsidR="00D6217F" w:rsidRPr="00D6217F" w:rsidRDefault="00D6217F" w:rsidP="00D6217F">
                  <w:pPr>
                    <w:autoSpaceDE w:val="0"/>
                    <w:autoSpaceDN w:val="0"/>
                    <w:adjustRightInd w:val="0"/>
                    <w:spacing w:after="0" w:line="241" w:lineRule="atLeast"/>
                    <w:ind w:hanging="120"/>
                    <w:rPr>
                      <w:rFonts w:ascii="Arial" w:hAnsi="Arial" w:cs="Arial"/>
                      <w:color w:val="000000"/>
                      <w:sz w:val="12"/>
                      <w:szCs w:val="12"/>
                    </w:rPr>
                  </w:pPr>
                  <w:r w:rsidRPr="00D6217F">
                    <w:rPr>
                      <w:rFonts w:ascii="Arial" w:hAnsi="Arial" w:cs="Arial"/>
                      <w:b/>
                      <w:bCs/>
                      <w:i/>
                      <w:iCs/>
                      <w:color w:val="000000"/>
                      <w:sz w:val="12"/>
                      <w:szCs w:val="12"/>
                    </w:rPr>
                    <w:t xml:space="preserve">*The Bachelor of Applied Science degree program does not have a major. </w:t>
                  </w:r>
                </w:p>
              </w:tc>
            </w:tr>
            <w:tr w:rsidR="00D6217F" w:rsidRPr="00D6217F" w:rsidTr="00D6217F">
              <w:trPr>
                <w:trHeight w:val="111"/>
              </w:trPr>
              <w:tc>
                <w:tcPr>
                  <w:tcW w:w="4860" w:type="dxa"/>
                </w:tcPr>
                <w:p w:rsidR="00D6217F" w:rsidRPr="00D6217F" w:rsidRDefault="00D6217F" w:rsidP="00D6217F">
                  <w:pPr>
                    <w:autoSpaceDE w:val="0"/>
                    <w:autoSpaceDN w:val="0"/>
                    <w:adjustRightInd w:val="0"/>
                    <w:spacing w:after="0" w:line="241" w:lineRule="atLeast"/>
                    <w:rPr>
                      <w:rFonts w:ascii="Arial" w:hAnsi="Arial" w:cs="Arial"/>
                      <w:color w:val="000000"/>
                      <w:sz w:val="16"/>
                      <w:szCs w:val="16"/>
                    </w:rPr>
                  </w:pPr>
                  <w:r w:rsidRPr="00D6217F">
                    <w:rPr>
                      <w:rFonts w:ascii="Arial" w:hAnsi="Arial" w:cs="Arial"/>
                      <w:b/>
                      <w:bCs/>
                      <w:color w:val="000000"/>
                      <w:sz w:val="16"/>
                      <w:szCs w:val="16"/>
                    </w:rPr>
                    <w:t xml:space="preserve">General Education Requirements: </w:t>
                  </w:r>
                </w:p>
              </w:tc>
              <w:tc>
                <w:tcPr>
                  <w:tcW w:w="3129" w:type="dxa"/>
                </w:tcPr>
                <w:p w:rsidR="00D6217F" w:rsidRPr="00D6217F" w:rsidRDefault="00D6217F" w:rsidP="00D6217F">
                  <w:pPr>
                    <w:autoSpaceDE w:val="0"/>
                    <w:autoSpaceDN w:val="0"/>
                    <w:adjustRightInd w:val="0"/>
                    <w:spacing w:after="0" w:line="241" w:lineRule="atLeast"/>
                    <w:jc w:val="center"/>
                    <w:rPr>
                      <w:rFonts w:ascii="Arial" w:hAnsi="Arial" w:cs="Arial"/>
                      <w:color w:val="000000"/>
                      <w:sz w:val="12"/>
                      <w:szCs w:val="12"/>
                    </w:rPr>
                  </w:pPr>
                  <w:r w:rsidRPr="00D6217F">
                    <w:rPr>
                      <w:rFonts w:ascii="Arial" w:hAnsi="Arial" w:cs="Arial"/>
                      <w:b/>
                      <w:bCs/>
                      <w:color w:val="000000"/>
                      <w:sz w:val="12"/>
                      <w:szCs w:val="12"/>
                    </w:rPr>
                    <w:t xml:space="preserve">Sem. Hrs. </w:t>
                  </w:r>
                </w:p>
              </w:tc>
            </w:tr>
            <w:tr w:rsidR="00D6217F" w:rsidRPr="00D6217F" w:rsidTr="00D6217F">
              <w:trPr>
                <w:trHeight w:val="306"/>
              </w:trPr>
              <w:tc>
                <w:tcPr>
                  <w:tcW w:w="4860" w:type="dxa"/>
                </w:tcPr>
                <w:p w:rsidR="00D6217F" w:rsidRPr="00D6217F" w:rsidRDefault="00D6217F" w:rsidP="00D6217F">
                  <w:pPr>
                    <w:autoSpaceDE w:val="0"/>
                    <w:autoSpaceDN w:val="0"/>
                    <w:adjustRightInd w:val="0"/>
                    <w:spacing w:after="0" w:line="241" w:lineRule="atLeast"/>
                    <w:rPr>
                      <w:rFonts w:ascii="Arial" w:hAnsi="Arial" w:cs="Arial"/>
                      <w:color w:val="000000"/>
                      <w:sz w:val="14"/>
                      <w:szCs w:val="14"/>
                    </w:rPr>
                  </w:pPr>
                  <w:r w:rsidRPr="00D6217F">
                    <w:rPr>
                      <w:rFonts w:ascii="Arial" w:hAnsi="Arial" w:cs="Arial"/>
                      <w:b/>
                      <w:bCs/>
                      <w:color w:val="000000"/>
                      <w:sz w:val="14"/>
                      <w:szCs w:val="14"/>
                    </w:rPr>
                    <w:t xml:space="preserve">Communication (9 </w:t>
                  </w:r>
                  <w:proofErr w:type="spellStart"/>
                  <w:r w:rsidRPr="00D6217F">
                    <w:rPr>
                      <w:rFonts w:ascii="Arial" w:hAnsi="Arial" w:cs="Arial"/>
                      <w:b/>
                      <w:bCs/>
                      <w:color w:val="000000"/>
                      <w:sz w:val="14"/>
                      <w:szCs w:val="14"/>
                    </w:rPr>
                    <w:t>hrs</w:t>
                  </w:r>
                  <w:proofErr w:type="spellEnd"/>
                  <w:r w:rsidRPr="00D6217F">
                    <w:rPr>
                      <w:rFonts w:ascii="Arial" w:hAnsi="Arial" w:cs="Arial"/>
                      <w:b/>
                      <w:bCs/>
                      <w:color w:val="000000"/>
                      <w:sz w:val="14"/>
                      <w:szCs w:val="14"/>
                    </w:rPr>
                    <w:t xml:space="preserve"> required)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COMS 1203, Oral Communications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ENG 1003, Composition I (C or Better)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ENG 1013, Composition II (C or Better) </w:t>
                  </w:r>
                </w:p>
              </w:tc>
              <w:tc>
                <w:tcPr>
                  <w:tcW w:w="3129" w:type="dxa"/>
                </w:tcPr>
                <w:p w:rsidR="00D6217F" w:rsidRPr="00D6217F" w:rsidRDefault="00D6217F" w:rsidP="00D6217F">
                  <w:pPr>
                    <w:autoSpaceDE w:val="0"/>
                    <w:autoSpaceDN w:val="0"/>
                    <w:adjustRightInd w:val="0"/>
                    <w:spacing w:after="0" w:line="241" w:lineRule="atLeast"/>
                    <w:jc w:val="center"/>
                    <w:rPr>
                      <w:rFonts w:ascii="Arial" w:hAnsi="Arial" w:cs="Arial"/>
                      <w:color w:val="000000"/>
                      <w:sz w:val="12"/>
                      <w:szCs w:val="12"/>
                    </w:rPr>
                  </w:pPr>
                  <w:r w:rsidRPr="00D6217F">
                    <w:rPr>
                      <w:rFonts w:ascii="Arial" w:hAnsi="Arial" w:cs="Arial"/>
                      <w:color w:val="000000"/>
                      <w:sz w:val="12"/>
                      <w:szCs w:val="12"/>
                    </w:rPr>
                    <w:t xml:space="preserve">9 </w:t>
                  </w:r>
                </w:p>
              </w:tc>
            </w:tr>
            <w:tr w:rsidR="00D6217F" w:rsidRPr="00D6217F" w:rsidTr="00D6217F">
              <w:trPr>
                <w:trHeight w:val="306"/>
              </w:trPr>
              <w:tc>
                <w:tcPr>
                  <w:tcW w:w="4860" w:type="dxa"/>
                </w:tcPr>
                <w:p w:rsidR="00D6217F" w:rsidRPr="00D6217F" w:rsidRDefault="00D6217F" w:rsidP="00D6217F">
                  <w:pPr>
                    <w:autoSpaceDE w:val="0"/>
                    <w:autoSpaceDN w:val="0"/>
                    <w:adjustRightInd w:val="0"/>
                    <w:spacing w:after="0" w:line="241" w:lineRule="atLeast"/>
                    <w:rPr>
                      <w:rFonts w:ascii="Arial" w:hAnsi="Arial" w:cs="Arial"/>
                      <w:color w:val="000000"/>
                      <w:sz w:val="14"/>
                      <w:szCs w:val="14"/>
                    </w:rPr>
                  </w:pPr>
                  <w:r w:rsidRPr="00D6217F">
                    <w:rPr>
                      <w:rFonts w:ascii="Arial" w:hAnsi="Arial" w:cs="Arial"/>
                      <w:b/>
                      <w:bCs/>
                      <w:color w:val="000000"/>
                      <w:sz w:val="14"/>
                      <w:szCs w:val="14"/>
                    </w:rPr>
                    <w:t xml:space="preserve">Math (3 hours required)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MATH 1023, College Algebra (or higher level math course for which College Algebra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is a prerequisite)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MATH 1054, </w:t>
                  </w:r>
                  <w:proofErr w:type="spellStart"/>
                  <w:r w:rsidRPr="00D6217F">
                    <w:rPr>
                      <w:rFonts w:ascii="Arial" w:hAnsi="Arial" w:cs="Arial"/>
                      <w:color w:val="000000"/>
                      <w:sz w:val="12"/>
                      <w:szCs w:val="12"/>
                    </w:rPr>
                    <w:t>Precalculus</w:t>
                  </w:r>
                  <w:proofErr w:type="spellEnd"/>
                  <w:r w:rsidRPr="00D6217F">
                    <w:rPr>
                      <w:rFonts w:ascii="Arial" w:hAnsi="Arial" w:cs="Arial"/>
                      <w:color w:val="000000"/>
                      <w:sz w:val="12"/>
                      <w:szCs w:val="12"/>
                    </w:rPr>
                    <w:t xml:space="preserve"> Math </w:t>
                  </w:r>
                </w:p>
              </w:tc>
              <w:tc>
                <w:tcPr>
                  <w:tcW w:w="3129" w:type="dxa"/>
                </w:tcPr>
                <w:p w:rsidR="00D6217F" w:rsidRPr="00D6217F" w:rsidRDefault="00D6217F" w:rsidP="00D6217F">
                  <w:pPr>
                    <w:autoSpaceDE w:val="0"/>
                    <w:autoSpaceDN w:val="0"/>
                    <w:adjustRightInd w:val="0"/>
                    <w:spacing w:after="0" w:line="241" w:lineRule="atLeast"/>
                    <w:jc w:val="center"/>
                    <w:rPr>
                      <w:rFonts w:ascii="Arial" w:hAnsi="Arial" w:cs="Arial"/>
                      <w:color w:val="000000"/>
                      <w:sz w:val="12"/>
                      <w:szCs w:val="12"/>
                    </w:rPr>
                  </w:pPr>
                  <w:r w:rsidRPr="00D6217F">
                    <w:rPr>
                      <w:rFonts w:ascii="Arial" w:hAnsi="Arial" w:cs="Arial"/>
                      <w:color w:val="000000"/>
                      <w:sz w:val="12"/>
                      <w:szCs w:val="12"/>
                    </w:rPr>
                    <w:t xml:space="preserve">3 </w:t>
                  </w:r>
                </w:p>
              </w:tc>
            </w:tr>
            <w:tr w:rsidR="00D6217F" w:rsidRPr="00D6217F" w:rsidTr="00D6217F">
              <w:trPr>
                <w:trHeight w:val="1314"/>
              </w:trPr>
              <w:tc>
                <w:tcPr>
                  <w:tcW w:w="4860" w:type="dxa"/>
                </w:tcPr>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b/>
                      <w:bCs/>
                      <w:color w:val="000000"/>
                      <w:sz w:val="20"/>
                      <w:szCs w:val="20"/>
                    </w:rPr>
                    <w:t xml:space="preserve">Science (8 hours required)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b/>
                      <w:bCs/>
                      <w:color w:val="000000"/>
                      <w:sz w:val="20"/>
                      <w:szCs w:val="20"/>
                    </w:rPr>
                    <w:t xml:space="preserve">Select one of the following combinations: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color w:val="000000"/>
                      <w:sz w:val="20"/>
                      <w:szCs w:val="20"/>
                    </w:rPr>
                    <w:t xml:space="preserve">BIO 2013 </w:t>
                  </w:r>
                  <w:r w:rsidRPr="00D6217F">
                    <w:rPr>
                      <w:rFonts w:ascii="Arial" w:hAnsi="Arial" w:cs="Arial"/>
                      <w:b/>
                      <w:bCs/>
                      <w:color w:val="000000"/>
                      <w:sz w:val="20"/>
                      <w:szCs w:val="20"/>
                    </w:rPr>
                    <w:t xml:space="preserve">AND </w:t>
                  </w:r>
                  <w:r w:rsidRPr="00D6217F">
                    <w:rPr>
                      <w:rFonts w:ascii="Arial" w:hAnsi="Arial" w:cs="Arial"/>
                      <w:color w:val="000000"/>
                      <w:sz w:val="20"/>
                      <w:szCs w:val="20"/>
                    </w:rPr>
                    <w:t xml:space="preserve">1021, Biology of the Cell and Laboratory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color w:val="000000"/>
                      <w:sz w:val="20"/>
                      <w:szCs w:val="20"/>
                    </w:rPr>
                    <w:t xml:space="preserve">BIO 2103 </w:t>
                  </w:r>
                  <w:r w:rsidRPr="00D6217F">
                    <w:rPr>
                      <w:rFonts w:ascii="Arial" w:hAnsi="Arial" w:cs="Arial"/>
                      <w:b/>
                      <w:bCs/>
                      <w:color w:val="000000"/>
                      <w:sz w:val="20"/>
                      <w:szCs w:val="20"/>
                    </w:rPr>
                    <w:t xml:space="preserve">AND </w:t>
                  </w:r>
                  <w:r w:rsidRPr="00D6217F">
                    <w:rPr>
                      <w:rFonts w:ascii="Arial" w:hAnsi="Arial" w:cs="Arial"/>
                      <w:color w:val="000000"/>
                      <w:sz w:val="20"/>
                      <w:szCs w:val="20"/>
                    </w:rPr>
                    <w:t xml:space="preserve">2101, Microbiology for Nursing and Laboratory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color w:val="000000"/>
                      <w:sz w:val="20"/>
                      <w:szCs w:val="20"/>
                    </w:rPr>
                    <w:t xml:space="preserve">BIO 2203 </w:t>
                  </w:r>
                  <w:r w:rsidRPr="00D6217F">
                    <w:rPr>
                      <w:rFonts w:ascii="Arial" w:hAnsi="Arial" w:cs="Arial"/>
                      <w:b/>
                      <w:bCs/>
                      <w:color w:val="000000"/>
                      <w:sz w:val="20"/>
                      <w:szCs w:val="20"/>
                    </w:rPr>
                    <w:t xml:space="preserve">AND </w:t>
                  </w:r>
                  <w:r w:rsidRPr="00D6217F">
                    <w:rPr>
                      <w:rFonts w:ascii="Arial" w:hAnsi="Arial" w:cs="Arial"/>
                      <w:color w:val="000000"/>
                      <w:sz w:val="20"/>
                      <w:szCs w:val="20"/>
                    </w:rPr>
                    <w:t xml:space="preserve">2201, Human Anatomy and Physiology I and Laboratory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color w:val="000000"/>
                      <w:sz w:val="20"/>
                      <w:szCs w:val="20"/>
                    </w:rPr>
                    <w:t xml:space="preserve">BIOL 1003 </w:t>
                  </w:r>
                  <w:r w:rsidRPr="00D6217F">
                    <w:rPr>
                      <w:rFonts w:ascii="Arial" w:hAnsi="Arial" w:cs="Arial"/>
                      <w:b/>
                      <w:bCs/>
                      <w:color w:val="000000"/>
                      <w:sz w:val="20"/>
                      <w:szCs w:val="20"/>
                    </w:rPr>
                    <w:t xml:space="preserve">AND </w:t>
                  </w:r>
                  <w:r w:rsidRPr="00D6217F">
                    <w:rPr>
                      <w:rFonts w:ascii="Arial" w:hAnsi="Arial" w:cs="Arial"/>
                      <w:color w:val="000000"/>
                      <w:sz w:val="20"/>
                      <w:szCs w:val="20"/>
                    </w:rPr>
                    <w:t xml:space="preserve">1001, Biological Science and </w:t>
                  </w:r>
                  <w:r w:rsidRPr="00D6217F">
                    <w:rPr>
                      <w:rFonts w:ascii="Arial" w:hAnsi="Arial" w:cs="Arial"/>
                      <w:color w:val="000000"/>
                      <w:sz w:val="20"/>
                      <w:szCs w:val="20"/>
                    </w:rPr>
                    <w:lastRenderedPageBreak/>
                    <w:t xml:space="preserve">Laboratory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color w:val="000000"/>
                      <w:sz w:val="20"/>
                      <w:szCs w:val="20"/>
                    </w:rPr>
                    <w:t xml:space="preserve">BIOL 1033 </w:t>
                  </w:r>
                  <w:r w:rsidRPr="00D6217F">
                    <w:rPr>
                      <w:rFonts w:ascii="Arial" w:hAnsi="Arial" w:cs="Arial"/>
                      <w:b/>
                      <w:bCs/>
                      <w:color w:val="000000"/>
                      <w:sz w:val="20"/>
                      <w:szCs w:val="20"/>
                    </w:rPr>
                    <w:t xml:space="preserve">AND </w:t>
                  </w:r>
                  <w:r w:rsidRPr="00D6217F">
                    <w:rPr>
                      <w:rFonts w:ascii="Arial" w:hAnsi="Arial" w:cs="Arial"/>
                      <w:color w:val="000000"/>
                      <w:sz w:val="20"/>
                      <w:szCs w:val="20"/>
                    </w:rPr>
                    <w:t xml:space="preserve">1001, Biology of Sex and Laboratory </w:t>
                  </w:r>
                </w:p>
                <w:p w:rsidR="00D6217F" w:rsidRPr="00D6217F" w:rsidRDefault="00D6217F" w:rsidP="00D6217F">
                  <w:pPr>
                    <w:autoSpaceDE w:val="0"/>
                    <w:autoSpaceDN w:val="0"/>
                    <w:adjustRightInd w:val="0"/>
                    <w:spacing w:after="0" w:line="241" w:lineRule="atLeast"/>
                    <w:rPr>
                      <w:rFonts w:ascii="Arial" w:hAnsi="Arial" w:cs="Arial"/>
                      <w:strike/>
                      <w:color w:val="FF0000"/>
                      <w:sz w:val="20"/>
                      <w:szCs w:val="20"/>
                    </w:rPr>
                  </w:pPr>
                  <w:r w:rsidRPr="00D6217F">
                    <w:rPr>
                      <w:rFonts w:ascii="Arial" w:hAnsi="Arial" w:cs="Arial"/>
                      <w:strike/>
                      <w:color w:val="FF0000"/>
                      <w:sz w:val="20"/>
                      <w:szCs w:val="20"/>
                    </w:rPr>
                    <w:t xml:space="preserve">BIOL 1043 </w:t>
                  </w:r>
                  <w:r w:rsidRPr="00D6217F">
                    <w:rPr>
                      <w:rFonts w:ascii="Arial" w:hAnsi="Arial" w:cs="Arial"/>
                      <w:b/>
                      <w:bCs/>
                      <w:strike/>
                      <w:color w:val="FF0000"/>
                      <w:sz w:val="20"/>
                      <w:szCs w:val="20"/>
                    </w:rPr>
                    <w:t xml:space="preserve">AND </w:t>
                  </w:r>
                  <w:r w:rsidRPr="00D6217F">
                    <w:rPr>
                      <w:rFonts w:ascii="Arial" w:hAnsi="Arial" w:cs="Arial"/>
                      <w:strike/>
                      <w:color w:val="FF0000"/>
                      <w:sz w:val="20"/>
                      <w:szCs w:val="20"/>
                    </w:rPr>
                    <w:t xml:space="preserve">1001, Plants and People and Laboratory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color w:val="000000"/>
                      <w:sz w:val="20"/>
                      <w:szCs w:val="20"/>
                    </w:rPr>
                    <w:t xml:space="preserve">BIOL 1063 </w:t>
                  </w:r>
                  <w:r w:rsidRPr="00D6217F">
                    <w:rPr>
                      <w:rFonts w:ascii="Arial" w:hAnsi="Arial" w:cs="Arial"/>
                      <w:b/>
                      <w:bCs/>
                      <w:color w:val="000000"/>
                      <w:sz w:val="20"/>
                      <w:szCs w:val="20"/>
                    </w:rPr>
                    <w:t xml:space="preserve">AND </w:t>
                  </w:r>
                  <w:r w:rsidRPr="00D6217F">
                    <w:rPr>
                      <w:rFonts w:ascii="Arial" w:hAnsi="Arial" w:cs="Arial"/>
                      <w:color w:val="000000"/>
                      <w:sz w:val="20"/>
                      <w:szCs w:val="20"/>
                    </w:rPr>
                    <w:t xml:space="preserve">1001, People and the Environment and Laboratory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b/>
                      <w:bCs/>
                      <w:color w:val="000000"/>
                      <w:sz w:val="12"/>
                      <w:szCs w:val="12"/>
                    </w:rPr>
                    <w:t xml:space="preserve">Select one of the following combinations: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CHEM 1013 </w:t>
                  </w:r>
                  <w:r w:rsidRPr="00D6217F">
                    <w:rPr>
                      <w:rFonts w:ascii="Arial" w:hAnsi="Arial" w:cs="Arial"/>
                      <w:b/>
                      <w:bCs/>
                      <w:color w:val="000000"/>
                      <w:sz w:val="12"/>
                      <w:szCs w:val="12"/>
                    </w:rPr>
                    <w:t xml:space="preserve">AND </w:t>
                  </w:r>
                  <w:r w:rsidRPr="00D6217F">
                    <w:rPr>
                      <w:rFonts w:ascii="Arial" w:hAnsi="Arial" w:cs="Arial"/>
                      <w:color w:val="000000"/>
                      <w:sz w:val="12"/>
                      <w:szCs w:val="12"/>
                    </w:rPr>
                    <w:t xml:space="preserve">1011, General Chemistry I and Laboratory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CHEM 1043 </w:t>
                  </w:r>
                  <w:r w:rsidRPr="00D6217F">
                    <w:rPr>
                      <w:rFonts w:ascii="Arial" w:hAnsi="Arial" w:cs="Arial"/>
                      <w:b/>
                      <w:bCs/>
                      <w:color w:val="000000"/>
                      <w:sz w:val="12"/>
                      <w:szCs w:val="12"/>
                    </w:rPr>
                    <w:t xml:space="preserve">AND </w:t>
                  </w:r>
                  <w:r w:rsidRPr="00D6217F">
                    <w:rPr>
                      <w:rFonts w:ascii="Arial" w:hAnsi="Arial" w:cs="Arial"/>
                      <w:color w:val="000000"/>
                      <w:sz w:val="12"/>
                      <w:szCs w:val="12"/>
                    </w:rPr>
                    <w:t xml:space="preserve">1041, Fundamental Concepts of Chemistry and Laboratory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GEOL 1003 </w:t>
                  </w:r>
                  <w:r w:rsidRPr="00D6217F">
                    <w:rPr>
                      <w:rFonts w:ascii="Arial" w:hAnsi="Arial" w:cs="Arial"/>
                      <w:b/>
                      <w:bCs/>
                      <w:color w:val="000000"/>
                      <w:sz w:val="12"/>
                      <w:szCs w:val="12"/>
                    </w:rPr>
                    <w:t xml:space="preserve">AND </w:t>
                  </w:r>
                  <w:r w:rsidRPr="00D6217F">
                    <w:rPr>
                      <w:rFonts w:ascii="Arial" w:hAnsi="Arial" w:cs="Arial"/>
                      <w:color w:val="000000"/>
                      <w:sz w:val="12"/>
                      <w:szCs w:val="12"/>
                    </w:rPr>
                    <w:t xml:space="preserve">1001, Environmental Geology and Laboratory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PHSC 1014, Energy and the Environment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PHSC 1203 </w:t>
                  </w:r>
                  <w:r w:rsidRPr="00D6217F">
                    <w:rPr>
                      <w:rFonts w:ascii="Arial" w:hAnsi="Arial" w:cs="Arial"/>
                      <w:b/>
                      <w:bCs/>
                      <w:color w:val="000000"/>
                      <w:sz w:val="12"/>
                      <w:szCs w:val="12"/>
                    </w:rPr>
                    <w:t xml:space="preserve">AND </w:t>
                  </w:r>
                  <w:r w:rsidRPr="00D6217F">
                    <w:rPr>
                      <w:rFonts w:ascii="Arial" w:hAnsi="Arial" w:cs="Arial"/>
                      <w:color w:val="000000"/>
                      <w:sz w:val="12"/>
                      <w:szCs w:val="12"/>
                    </w:rPr>
                    <w:t xml:space="preserve">1201, Physical Science and Laboratory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PHYS 1103 </w:t>
                  </w:r>
                  <w:r w:rsidRPr="00D6217F">
                    <w:rPr>
                      <w:rFonts w:ascii="Arial" w:hAnsi="Arial" w:cs="Arial"/>
                      <w:b/>
                      <w:bCs/>
                      <w:color w:val="000000"/>
                      <w:sz w:val="12"/>
                      <w:szCs w:val="12"/>
                    </w:rPr>
                    <w:t xml:space="preserve">AND </w:t>
                  </w:r>
                  <w:r w:rsidRPr="00D6217F">
                    <w:rPr>
                      <w:rFonts w:ascii="Arial" w:hAnsi="Arial" w:cs="Arial"/>
                      <w:color w:val="000000"/>
                      <w:sz w:val="12"/>
                      <w:szCs w:val="12"/>
                    </w:rPr>
                    <w:t xml:space="preserve">1101, Intro to Space Science and Laboratory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PHYS 2034, University Physics I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PHYS 2054, General Physics I </w:t>
                  </w:r>
                </w:p>
              </w:tc>
              <w:tc>
                <w:tcPr>
                  <w:tcW w:w="3129" w:type="dxa"/>
                </w:tcPr>
                <w:p w:rsidR="00D6217F" w:rsidRPr="00D6217F" w:rsidRDefault="00D6217F" w:rsidP="00D6217F">
                  <w:pPr>
                    <w:autoSpaceDE w:val="0"/>
                    <w:autoSpaceDN w:val="0"/>
                    <w:adjustRightInd w:val="0"/>
                    <w:spacing w:after="0" w:line="241" w:lineRule="atLeast"/>
                    <w:jc w:val="center"/>
                    <w:rPr>
                      <w:rFonts w:ascii="Arial" w:hAnsi="Arial" w:cs="Arial"/>
                      <w:color w:val="000000"/>
                      <w:sz w:val="12"/>
                      <w:szCs w:val="12"/>
                    </w:rPr>
                  </w:pPr>
                  <w:r w:rsidRPr="00D6217F">
                    <w:rPr>
                      <w:rFonts w:ascii="Arial" w:hAnsi="Arial" w:cs="Arial"/>
                      <w:color w:val="000000"/>
                      <w:sz w:val="12"/>
                      <w:szCs w:val="12"/>
                    </w:rPr>
                    <w:lastRenderedPageBreak/>
                    <w:t xml:space="preserve">8 </w:t>
                  </w:r>
                </w:p>
              </w:tc>
            </w:tr>
            <w:tr w:rsidR="00D6217F" w:rsidRPr="00D6217F" w:rsidTr="00D6217F">
              <w:trPr>
                <w:trHeight w:val="594"/>
              </w:trPr>
              <w:tc>
                <w:tcPr>
                  <w:tcW w:w="7989" w:type="dxa"/>
                  <w:gridSpan w:val="2"/>
                </w:tcPr>
                <w:p w:rsidR="00D6217F" w:rsidRPr="00D6217F" w:rsidRDefault="00D6217F" w:rsidP="00D6217F">
                  <w:pPr>
                    <w:autoSpaceDE w:val="0"/>
                    <w:autoSpaceDN w:val="0"/>
                    <w:adjustRightInd w:val="0"/>
                    <w:spacing w:after="0" w:line="241" w:lineRule="atLeast"/>
                    <w:rPr>
                      <w:rFonts w:ascii="Arial" w:hAnsi="Arial" w:cs="Arial"/>
                      <w:color w:val="000000"/>
                      <w:sz w:val="14"/>
                      <w:szCs w:val="14"/>
                    </w:rPr>
                  </w:pPr>
                  <w:r w:rsidRPr="00D6217F">
                    <w:rPr>
                      <w:rFonts w:ascii="Arial" w:hAnsi="Arial" w:cs="Arial"/>
                      <w:b/>
                      <w:bCs/>
                      <w:color w:val="000000"/>
                      <w:sz w:val="14"/>
                      <w:szCs w:val="14"/>
                    </w:rPr>
                    <w:lastRenderedPageBreak/>
                    <w:t xml:space="preserve">Fine Arts and Humanities (6 </w:t>
                  </w:r>
                  <w:proofErr w:type="spellStart"/>
                  <w:r w:rsidRPr="00D6217F">
                    <w:rPr>
                      <w:rFonts w:ascii="Arial" w:hAnsi="Arial" w:cs="Arial"/>
                      <w:b/>
                      <w:bCs/>
                      <w:color w:val="000000"/>
                      <w:sz w:val="14"/>
                      <w:szCs w:val="14"/>
                    </w:rPr>
                    <w:t>hrs</w:t>
                  </w:r>
                  <w:proofErr w:type="spellEnd"/>
                  <w:r w:rsidRPr="00D6217F">
                    <w:rPr>
                      <w:rFonts w:ascii="Arial" w:hAnsi="Arial" w:cs="Arial"/>
                      <w:b/>
                      <w:bCs/>
                      <w:color w:val="000000"/>
                      <w:sz w:val="14"/>
                      <w:szCs w:val="14"/>
                    </w:rPr>
                    <w:t xml:space="preserve"> required)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b/>
                      <w:bCs/>
                      <w:color w:val="000000"/>
                      <w:sz w:val="12"/>
                      <w:szCs w:val="12"/>
                    </w:rPr>
                    <w:t xml:space="preserve">Fine Arts (select one of the following):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ART 2503, Fine Arts-Visual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MUS 2503, Fine Arts-Musical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THEA 2503, Fine Arts-Theatre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b/>
                      <w:bCs/>
                      <w:color w:val="000000"/>
                      <w:sz w:val="12"/>
                      <w:szCs w:val="12"/>
                    </w:rPr>
                    <w:t xml:space="preserve">Humanities (select one of the following):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ENG 2003, Introduction to Literature of the Western World I </w:t>
                  </w:r>
                </w:p>
                <w:p w:rsid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ENG 2013, Introduction to Literature of the Western Wo </w:t>
                  </w:r>
                </w:p>
                <w:p w:rsidR="00D6217F" w:rsidRDefault="00D6217F" w:rsidP="00D6217F">
                  <w:pPr>
                    <w:autoSpaceDE w:val="0"/>
                    <w:autoSpaceDN w:val="0"/>
                    <w:adjustRightInd w:val="0"/>
                    <w:spacing w:after="0" w:line="241" w:lineRule="atLeast"/>
                    <w:rPr>
                      <w:rFonts w:ascii="Arial" w:hAnsi="Arial" w:cs="Arial"/>
                      <w:color w:val="000000"/>
                      <w:sz w:val="12"/>
                      <w:szCs w:val="12"/>
                    </w:rPr>
                  </w:pPr>
                </w:p>
                <w:p w:rsidR="00D6217F" w:rsidRPr="00D6217F" w:rsidRDefault="00D6217F" w:rsidP="00D6217F">
                  <w:pPr>
                    <w:autoSpaceDE w:val="0"/>
                    <w:autoSpaceDN w:val="0"/>
                    <w:adjustRightInd w:val="0"/>
                    <w:spacing w:after="0" w:line="241" w:lineRule="atLeast"/>
                    <w:rPr>
                      <w:rFonts w:ascii="Arial" w:hAnsi="Arial" w:cs="Arial"/>
                      <w:color w:val="000000"/>
                      <w:sz w:val="24"/>
                      <w:szCs w:val="24"/>
                    </w:rPr>
                  </w:pPr>
                  <w:proofErr w:type="spellStart"/>
                  <w:r w:rsidRPr="00D6217F">
                    <w:rPr>
                      <w:rFonts w:ascii="Arial" w:hAnsi="Arial" w:cs="Arial"/>
                      <w:color w:val="000000"/>
                      <w:sz w:val="24"/>
                      <w:szCs w:val="24"/>
                    </w:rPr>
                    <w:t>Pg</w:t>
                  </w:r>
                  <w:proofErr w:type="spellEnd"/>
                  <w:r w:rsidRPr="00D6217F">
                    <w:rPr>
                      <w:rFonts w:ascii="Arial" w:hAnsi="Arial" w:cs="Arial"/>
                      <w:color w:val="000000"/>
                      <w:sz w:val="24"/>
                      <w:szCs w:val="24"/>
                    </w:rPr>
                    <w:t xml:space="preserve"> 126</w:t>
                  </w:r>
                </w:p>
                <w:p w:rsidR="00D6217F" w:rsidRPr="00D6217F" w:rsidRDefault="00D6217F" w:rsidP="00D6217F">
                  <w:pPr>
                    <w:autoSpaceDE w:val="0"/>
                    <w:autoSpaceDN w:val="0"/>
                    <w:adjustRightInd w:val="0"/>
                    <w:spacing w:after="80" w:line="241" w:lineRule="atLeast"/>
                    <w:jc w:val="center"/>
                    <w:rPr>
                      <w:rFonts w:ascii="Myriad Pro Cond" w:hAnsi="Myriad Pro Cond" w:cs="Myriad Pro Cond"/>
                      <w:color w:val="000000"/>
                      <w:sz w:val="32"/>
                      <w:szCs w:val="32"/>
                    </w:rPr>
                  </w:pPr>
                  <w:r w:rsidRPr="00D6217F">
                    <w:rPr>
                      <w:rFonts w:ascii="Myriad Pro Cond" w:hAnsi="Myriad Pro Cond" w:cs="Myriad Pro Cond"/>
                      <w:b/>
                      <w:bCs/>
                      <w:color w:val="000000"/>
                      <w:sz w:val="32"/>
                      <w:szCs w:val="32"/>
                    </w:rPr>
                    <w:t xml:space="preserve">Bachelor of Applied Science* </w:t>
                  </w:r>
                </w:p>
                <w:p w:rsidR="00D6217F" w:rsidRPr="00D6217F" w:rsidRDefault="00D6217F" w:rsidP="00D6217F">
                  <w:pPr>
                    <w:autoSpaceDE w:val="0"/>
                    <w:autoSpaceDN w:val="0"/>
                    <w:adjustRightInd w:val="0"/>
                    <w:spacing w:after="0" w:line="241" w:lineRule="atLeast"/>
                    <w:jc w:val="center"/>
                    <w:rPr>
                      <w:rFonts w:ascii="Arial" w:hAnsi="Arial" w:cs="Arial"/>
                      <w:color w:val="000000"/>
                      <w:sz w:val="16"/>
                      <w:szCs w:val="16"/>
                    </w:rPr>
                  </w:pPr>
                  <w:r w:rsidRPr="00D6217F">
                    <w:rPr>
                      <w:rFonts w:ascii="Arial" w:hAnsi="Arial" w:cs="Arial"/>
                      <w:b/>
                      <w:bCs/>
                      <w:color w:val="000000"/>
                      <w:sz w:val="16"/>
                      <w:szCs w:val="16"/>
                    </w:rPr>
                    <w:t xml:space="preserve">Emphasis in Renewable Energy Technology </w:t>
                  </w:r>
                </w:p>
                <w:p w:rsidR="00D6217F" w:rsidRPr="00D6217F" w:rsidRDefault="00D6217F" w:rsidP="00D6217F">
                  <w:pPr>
                    <w:autoSpaceDE w:val="0"/>
                    <w:autoSpaceDN w:val="0"/>
                    <w:adjustRightInd w:val="0"/>
                    <w:spacing w:after="80" w:line="241" w:lineRule="atLeast"/>
                    <w:jc w:val="center"/>
                    <w:rPr>
                      <w:rFonts w:ascii="Arial" w:hAnsi="Arial" w:cs="Arial"/>
                      <w:color w:val="000000"/>
                      <w:sz w:val="16"/>
                      <w:szCs w:val="16"/>
                    </w:rPr>
                  </w:pPr>
                  <w:r w:rsidRPr="00D6217F">
                    <w:rPr>
                      <w:rFonts w:ascii="Arial" w:hAnsi="Arial" w:cs="Arial"/>
                      <w:color w:val="000000"/>
                      <w:sz w:val="16"/>
                      <w:szCs w:val="16"/>
                    </w:rPr>
                    <w:t xml:space="preserve">A complete 8-semester degree plan is available at http://registrar.astate.edu/. </w:t>
                  </w:r>
                </w:p>
                <w:tbl>
                  <w:tblPr>
                    <w:tblW w:w="8331" w:type="dxa"/>
                    <w:tblBorders>
                      <w:top w:val="nil"/>
                      <w:left w:val="nil"/>
                      <w:bottom w:val="nil"/>
                      <w:right w:val="nil"/>
                    </w:tblBorders>
                    <w:tblLayout w:type="fixed"/>
                    <w:tblLook w:val="0000" w:firstRow="0" w:lastRow="0" w:firstColumn="0" w:lastColumn="0" w:noHBand="0" w:noVBand="0"/>
                  </w:tblPr>
                  <w:tblGrid>
                    <w:gridCol w:w="5202"/>
                    <w:gridCol w:w="3129"/>
                  </w:tblGrid>
                  <w:tr w:rsidR="00D6217F" w:rsidRPr="00D6217F" w:rsidTr="00D6217F">
                    <w:trPr>
                      <w:trHeight w:val="111"/>
                    </w:trPr>
                    <w:tc>
                      <w:tcPr>
                        <w:tcW w:w="8331" w:type="dxa"/>
                        <w:gridSpan w:val="2"/>
                      </w:tcPr>
                      <w:p w:rsidR="00D6217F" w:rsidRPr="00D6217F" w:rsidRDefault="00D6217F" w:rsidP="00D6217F">
                        <w:pPr>
                          <w:autoSpaceDE w:val="0"/>
                          <w:autoSpaceDN w:val="0"/>
                          <w:adjustRightInd w:val="0"/>
                          <w:spacing w:after="0" w:line="161" w:lineRule="atLeast"/>
                          <w:rPr>
                            <w:rFonts w:ascii="Arial" w:hAnsi="Arial" w:cs="Arial"/>
                            <w:color w:val="000000"/>
                            <w:sz w:val="16"/>
                            <w:szCs w:val="16"/>
                          </w:rPr>
                        </w:pPr>
                        <w:r w:rsidRPr="00D6217F">
                          <w:rPr>
                            <w:rFonts w:ascii="Arial" w:hAnsi="Arial" w:cs="Arial"/>
                            <w:b/>
                            <w:bCs/>
                            <w:color w:val="000000"/>
                            <w:sz w:val="16"/>
                            <w:szCs w:val="16"/>
                          </w:rPr>
                          <w:t xml:space="preserve">University Requirements: </w:t>
                        </w:r>
                      </w:p>
                    </w:tc>
                  </w:tr>
                  <w:tr w:rsidR="00D6217F" w:rsidRPr="00D6217F" w:rsidTr="00D6217F">
                    <w:trPr>
                      <w:trHeight w:val="1378"/>
                    </w:trPr>
                    <w:tc>
                      <w:tcPr>
                        <w:tcW w:w="8331" w:type="dxa"/>
                        <w:gridSpan w:val="2"/>
                      </w:tcPr>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Students interested in pursuing a Bachelor of Applied Science degree must schedule a personal in</w:t>
                        </w:r>
                        <w:r w:rsidRPr="00D6217F">
                          <w:rPr>
                            <w:rFonts w:ascii="Arial" w:hAnsi="Arial" w:cs="Arial"/>
                            <w:color w:val="000000"/>
                            <w:sz w:val="12"/>
                            <w:szCs w:val="12"/>
                          </w:rPr>
                          <w:softHyphen/>
                          <w:t xml:space="preserve">terview with a BAS advisor. During this interview, the advisor will outline in detail the requirements for the BAS program. The advisor and the student will analyze the appropriateness of the degree given the student’s goals and career objectives, the degree’s requirements and the student’s academic progress to date. </w:t>
                        </w:r>
                      </w:p>
                      <w:p w:rsidR="00D6217F" w:rsidRPr="00D6217F" w:rsidRDefault="00D6217F" w:rsidP="00D6217F">
                        <w:pPr>
                          <w:autoSpaceDE w:val="0"/>
                          <w:autoSpaceDN w:val="0"/>
                          <w:adjustRightInd w:val="0"/>
                          <w:spacing w:after="0" w:line="241" w:lineRule="atLeast"/>
                          <w:ind w:hanging="120"/>
                          <w:rPr>
                            <w:rFonts w:ascii="Arial" w:hAnsi="Arial" w:cs="Arial"/>
                            <w:color w:val="000000"/>
                            <w:sz w:val="12"/>
                            <w:szCs w:val="12"/>
                          </w:rPr>
                        </w:pPr>
                        <w:r w:rsidRPr="00D6217F">
                          <w:rPr>
                            <w:rFonts w:ascii="Arial" w:hAnsi="Arial" w:cs="Arial"/>
                            <w:b/>
                            <w:bCs/>
                            <w:color w:val="000000"/>
                            <w:sz w:val="12"/>
                            <w:szCs w:val="12"/>
                          </w:rPr>
                          <w:t xml:space="preserve">The BAS program requires completion of the following program prerequisites: </w:t>
                        </w:r>
                      </w:p>
                      <w:p w:rsidR="00D6217F" w:rsidRPr="00D6217F" w:rsidRDefault="00D6217F" w:rsidP="00D6217F">
                        <w:pPr>
                          <w:autoSpaceDE w:val="0"/>
                          <w:autoSpaceDN w:val="0"/>
                          <w:adjustRightInd w:val="0"/>
                          <w:spacing w:after="0" w:line="241" w:lineRule="atLeast"/>
                          <w:ind w:hanging="140"/>
                          <w:rPr>
                            <w:rFonts w:ascii="Arial" w:hAnsi="Arial" w:cs="Arial"/>
                            <w:color w:val="000000"/>
                            <w:sz w:val="12"/>
                            <w:szCs w:val="12"/>
                          </w:rPr>
                        </w:pPr>
                        <w:r w:rsidRPr="00D6217F">
                          <w:rPr>
                            <w:rFonts w:ascii="Arial" w:hAnsi="Arial" w:cs="Arial"/>
                            <w:color w:val="000000"/>
                            <w:sz w:val="12"/>
                            <w:szCs w:val="12"/>
                          </w:rPr>
                          <w:t xml:space="preserve">1. Associate of Applied Science (AAS) or other recognized technical-professional associate degree from an accredited institution. </w:t>
                        </w:r>
                      </w:p>
                      <w:p w:rsidR="00D6217F" w:rsidRPr="00D6217F" w:rsidRDefault="00D6217F" w:rsidP="00D6217F">
                        <w:pPr>
                          <w:autoSpaceDE w:val="0"/>
                          <w:autoSpaceDN w:val="0"/>
                          <w:adjustRightInd w:val="0"/>
                          <w:spacing w:after="0" w:line="241" w:lineRule="atLeast"/>
                          <w:ind w:hanging="140"/>
                          <w:rPr>
                            <w:rFonts w:ascii="Arial" w:hAnsi="Arial" w:cs="Arial"/>
                            <w:color w:val="000000"/>
                            <w:sz w:val="12"/>
                            <w:szCs w:val="12"/>
                          </w:rPr>
                        </w:pPr>
                        <w:r w:rsidRPr="00D6217F">
                          <w:rPr>
                            <w:rFonts w:ascii="Arial" w:hAnsi="Arial" w:cs="Arial"/>
                            <w:color w:val="000000"/>
                            <w:sz w:val="12"/>
                            <w:szCs w:val="12"/>
                          </w:rPr>
                          <w:t xml:space="preserve">2. Minimum GPA of 2.00 on all transfer work. </w:t>
                        </w:r>
                      </w:p>
                      <w:p w:rsidR="00D6217F" w:rsidRPr="00D6217F" w:rsidRDefault="00D6217F" w:rsidP="00D6217F">
                        <w:pPr>
                          <w:autoSpaceDE w:val="0"/>
                          <w:autoSpaceDN w:val="0"/>
                          <w:adjustRightInd w:val="0"/>
                          <w:spacing w:after="0" w:line="241" w:lineRule="atLeast"/>
                          <w:ind w:hanging="140"/>
                          <w:rPr>
                            <w:rFonts w:ascii="Arial" w:hAnsi="Arial" w:cs="Arial"/>
                            <w:color w:val="000000"/>
                            <w:sz w:val="12"/>
                            <w:szCs w:val="12"/>
                          </w:rPr>
                        </w:pPr>
                        <w:r w:rsidRPr="00D6217F">
                          <w:rPr>
                            <w:rFonts w:ascii="Arial" w:hAnsi="Arial" w:cs="Arial"/>
                            <w:color w:val="000000"/>
                            <w:sz w:val="12"/>
                            <w:szCs w:val="12"/>
                          </w:rPr>
                          <w:t xml:space="preserve">3. Completion of the ASU admission application process with acceptance. </w:t>
                        </w:r>
                      </w:p>
                      <w:p w:rsidR="00D6217F" w:rsidRPr="00D6217F" w:rsidRDefault="00D6217F" w:rsidP="00D6217F">
                        <w:pPr>
                          <w:autoSpaceDE w:val="0"/>
                          <w:autoSpaceDN w:val="0"/>
                          <w:adjustRightInd w:val="0"/>
                          <w:spacing w:after="0" w:line="241" w:lineRule="atLeast"/>
                          <w:ind w:hanging="140"/>
                          <w:rPr>
                            <w:rFonts w:ascii="Arial" w:hAnsi="Arial" w:cs="Arial"/>
                            <w:color w:val="000000"/>
                            <w:sz w:val="12"/>
                            <w:szCs w:val="12"/>
                          </w:rPr>
                        </w:pPr>
                        <w:r w:rsidRPr="00D6217F">
                          <w:rPr>
                            <w:rFonts w:ascii="Arial" w:hAnsi="Arial" w:cs="Arial"/>
                            <w:color w:val="000000"/>
                            <w:sz w:val="12"/>
                            <w:szCs w:val="12"/>
                          </w:rPr>
                          <w:t xml:space="preserve">4. Completion of the State Minimum General Education Core. </w:t>
                        </w:r>
                      </w:p>
                      <w:p w:rsidR="00D6217F" w:rsidRPr="00D6217F" w:rsidRDefault="00D6217F" w:rsidP="00D6217F">
                        <w:pPr>
                          <w:autoSpaceDE w:val="0"/>
                          <w:autoSpaceDN w:val="0"/>
                          <w:adjustRightInd w:val="0"/>
                          <w:spacing w:after="0" w:line="241" w:lineRule="atLeast"/>
                          <w:ind w:hanging="140"/>
                          <w:rPr>
                            <w:rFonts w:ascii="Arial" w:hAnsi="Arial" w:cs="Arial"/>
                            <w:color w:val="000000"/>
                            <w:sz w:val="12"/>
                            <w:szCs w:val="12"/>
                          </w:rPr>
                        </w:pPr>
                        <w:r w:rsidRPr="00D6217F">
                          <w:rPr>
                            <w:rFonts w:ascii="Arial" w:hAnsi="Arial" w:cs="Arial"/>
                            <w:color w:val="000000"/>
                            <w:sz w:val="12"/>
                            <w:szCs w:val="12"/>
                          </w:rPr>
                          <w:t xml:space="preserve">5. Completion of a total of 120 hours of which 45 hours are upper-level (3000-4000) </w:t>
                        </w:r>
                      </w:p>
                      <w:p w:rsidR="00D6217F" w:rsidRPr="00D6217F" w:rsidRDefault="00D6217F" w:rsidP="00D6217F">
                        <w:pPr>
                          <w:autoSpaceDE w:val="0"/>
                          <w:autoSpaceDN w:val="0"/>
                          <w:adjustRightInd w:val="0"/>
                          <w:spacing w:after="0" w:line="241" w:lineRule="atLeast"/>
                          <w:ind w:hanging="140"/>
                          <w:rPr>
                            <w:rFonts w:ascii="Arial" w:hAnsi="Arial" w:cs="Arial"/>
                            <w:color w:val="000000"/>
                            <w:sz w:val="12"/>
                            <w:szCs w:val="12"/>
                          </w:rPr>
                        </w:pPr>
                        <w:r w:rsidRPr="00D6217F">
                          <w:rPr>
                            <w:rFonts w:ascii="Arial" w:hAnsi="Arial" w:cs="Arial"/>
                            <w:color w:val="000000"/>
                            <w:sz w:val="12"/>
                            <w:szCs w:val="12"/>
                          </w:rPr>
                          <w:t>6. Minimum GPA of 2.00 on all coursework at ASU and a 2.00 average on all coursework pre</w:t>
                        </w:r>
                        <w:r w:rsidRPr="00D6217F">
                          <w:rPr>
                            <w:rFonts w:ascii="Arial" w:hAnsi="Arial" w:cs="Arial"/>
                            <w:color w:val="000000"/>
                            <w:sz w:val="12"/>
                            <w:szCs w:val="12"/>
                          </w:rPr>
                          <w:softHyphen/>
                          <w:t xml:space="preserve">sented for graduation. </w:t>
                        </w:r>
                      </w:p>
                      <w:p w:rsidR="00D6217F" w:rsidRPr="00D6217F" w:rsidRDefault="00D6217F" w:rsidP="00D6217F">
                        <w:pPr>
                          <w:autoSpaceDE w:val="0"/>
                          <w:autoSpaceDN w:val="0"/>
                          <w:adjustRightInd w:val="0"/>
                          <w:spacing w:after="0" w:line="241" w:lineRule="atLeast"/>
                          <w:ind w:hanging="120"/>
                          <w:rPr>
                            <w:rFonts w:ascii="Arial" w:hAnsi="Arial" w:cs="Arial"/>
                            <w:color w:val="000000"/>
                            <w:sz w:val="12"/>
                            <w:szCs w:val="12"/>
                          </w:rPr>
                        </w:pPr>
                        <w:r w:rsidRPr="00D6217F">
                          <w:rPr>
                            <w:rFonts w:ascii="Arial" w:hAnsi="Arial" w:cs="Arial"/>
                            <w:b/>
                            <w:bCs/>
                            <w:i/>
                            <w:iCs/>
                            <w:color w:val="000000"/>
                            <w:sz w:val="12"/>
                            <w:szCs w:val="12"/>
                          </w:rPr>
                          <w:t xml:space="preserve">* The Bachelor of Applied Science with emphasis in Renewable Energy Technology degree program does not have a major. </w:t>
                        </w:r>
                      </w:p>
                    </w:tc>
                  </w:tr>
                  <w:tr w:rsidR="00D6217F" w:rsidRPr="00D6217F" w:rsidTr="00D6217F">
                    <w:trPr>
                      <w:trHeight w:val="111"/>
                    </w:trPr>
                    <w:tc>
                      <w:tcPr>
                        <w:tcW w:w="5202" w:type="dxa"/>
                      </w:tcPr>
                      <w:p w:rsidR="00D6217F" w:rsidRPr="00D6217F" w:rsidRDefault="00D6217F" w:rsidP="00D6217F">
                        <w:pPr>
                          <w:autoSpaceDE w:val="0"/>
                          <w:autoSpaceDN w:val="0"/>
                          <w:adjustRightInd w:val="0"/>
                          <w:spacing w:after="0" w:line="241" w:lineRule="atLeast"/>
                          <w:rPr>
                            <w:rFonts w:ascii="Arial" w:hAnsi="Arial" w:cs="Arial"/>
                            <w:color w:val="000000"/>
                            <w:sz w:val="16"/>
                            <w:szCs w:val="16"/>
                          </w:rPr>
                        </w:pPr>
                        <w:r w:rsidRPr="00D6217F">
                          <w:rPr>
                            <w:rFonts w:ascii="Arial" w:hAnsi="Arial" w:cs="Arial"/>
                            <w:b/>
                            <w:bCs/>
                            <w:color w:val="000000"/>
                            <w:sz w:val="16"/>
                            <w:szCs w:val="16"/>
                          </w:rPr>
                          <w:t xml:space="preserve">General Education Requirements: </w:t>
                        </w:r>
                      </w:p>
                    </w:tc>
                    <w:tc>
                      <w:tcPr>
                        <w:tcW w:w="3129" w:type="dxa"/>
                      </w:tcPr>
                      <w:p w:rsidR="00D6217F" w:rsidRPr="00D6217F" w:rsidRDefault="00D6217F" w:rsidP="00D6217F">
                        <w:pPr>
                          <w:autoSpaceDE w:val="0"/>
                          <w:autoSpaceDN w:val="0"/>
                          <w:adjustRightInd w:val="0"/>
                          <w:spacing w:after="0" w:line="241" w:lineRule="atLeast"/>
                          <w:jc w:val="center"/>
                          <w:rPr>
                            <w:rFonts w:ascii="Arial" w:hAnsi="Arial" w:cs="Arial"/>
                            <w:color w:val="000000"/>
                            <w:sz w:val="12"/>
                            <w:szCs w:val="12"/>
                          </w:rPr>
                        </w:pPr>
                        <w:r w:rsidRPr="00D6217F">
                          <w:rPr>
                            <w:rFonts w:ascii="Arial" w:hAnsi="Arial" w:cs="Arial"/>
                            <w:b/>
                            <w:bCs/>
                            <w:color w:val="000000"/>
                            <w:sz w:val="12"/>
                            <w:szCs w:val="12"/>
                          </w:rPr>
                          <w:t xml:space="preserve">Sem. Hrs. </w:t>
                        </w:r>
                      </w:p>
                    </w:tc>
                  </w:tr>
                  <w:tr w:rsidR="00D6217F" w:rsidRPr="00D6217F" w:rsidTr="00D6217F">
                    <w:trPr>
                      <w:trHeight w:val="306"/>
                    </w:trPr>
                    <w:tc>
                      <w:tcPr>
                        <w:tcW w:w="5202" w:type="dxa"/>
                      </w:tcPr>
                      <w:p w:rsidR="00D6217F" w:rsidRPr="00D6217F" w:rsidRDefault="00D6217F" w:rsidP="00D6217F">
                        <w:pPr>
                          <w:autoSpaceDE w:val="0"/>
                          <w:autoSpaceDN w:val="0"/>
                          <w:adjustRightInd w:val="0"/>
                          <w:spacing w:after="0" w:line="241" w:lineRule="atLeast"/>
                          <w:rPr>
                            <w:rFonts w:ascii="Arial" w:hAnsi="Arial" w:cs="Arial"/>
                            <w:color w:val="000000"/>
                            <w:sz w:val="14"/>
                            <w:szCs w:val="14"/>
                          </w:rPr>
                        </w:pPr>
                        <w:r w:rsidRPr="00D6217F">
                          <w:rPr>
                            <w:rFonts w:ascii="Arial" w:hAnsi="Arial" w:cs="Arial"/>
                            <w:b/>
                            <w:bCs/>
                            <w:color w:val="000000"/>
                            <w:sz w:val="14"/>
                            <w:szCs w:val="14"/>
                          </w:rPr>
                          <w:t xml:space="preserve">Communication (9 </w:t>
                        </w:r>
                        <w:proofErr w:type="spellStart"/>
                        <w:r w:rsidRPr="00D6217F">
                          <w:rPr>
                            <w:rFonts w:ascii="Arial" w:hAnsi="Arial" w:cs="Arial"/>
                            <w:b/>
                            <w:bCs/>
                            <w:color w:val="000000"/>
                            <w:sz w:val="14"/>
                            <w:szCs w:val="14"/>
                          </w:rPr>
                          <w:t>hrs</w:t>
                        </w:r>
                        <w:proofErr w:type="spellEnd"/>
                        <w:r w:rsidRPr="00D6217F">
                          <w:rPr>
                            <w:rFonts w:ascii="Arial" w:hAnsi="Arial" w:cs="Arial"/>
                            <w:b/>
                            <w:bCs/>
                            <w:color w:val="000000"/>
                            <w:sz w:val="14"/>
                            <w:szCs w:val="14"/>
                          </w:rPr>
                          <w:t xml:space="preserve"> required)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COMS 1203, Oral Communications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ENG 1003, Composition I (C or Better)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ENG 1013, Composition II (C or Better) </w:t>
                        </w:r>
                      </w:p>
                    </w:tc>
                    <w:tc>
                      <w:tcPr>
                        <w:tcW w:w="3129" w:type="dxa"/>
                      </w:tcPr>
                      <w:p w:rsidR="00D6217F" w:rsidRPr="00D6217F" w:rsidRDefault="00D6217F" w:rsidP="00D6217F">
                        <w:pPr>
                          <w:autoSpaceDE w:val="0"/>
                          <w:autoSpaceDN w:val="0"/>
                          <w:adjustRightInd w:val="0"/>
                          <w:spacing w:after="0" w:line="241" w:lineRule="atLeast"/>
                          <w:jc w:val="center"/>
                          <w:rPr>
                            <w:rFonts w:ascii="Arial" w:hAnsi="Arial" w:cs="Arial"/>
                            <w:color w:val="000000"/>
                            <w:sz w:val="12"/>
                            <w:szCs w:val="12"/>
                          </w:rPr>
                        </w:pPr>
                        <w:r w:rsidRPr="00D6217F">
                          <w:rPr>
                            <w:rFonts w:ascii="Arial" w:hAnsi="Arial" w:cs="Arial"/>
                            <w:color w:val="000000"/>
                            <w:sz w:val="12"/>
                            <w:szCs w:val="12"/>
                          </w:rPr>
                          <w:t xml:space="preserve">9 </w:t>
                        </w:r>
                      </w:p>
                    </w:tc>
                  </w:tr>
                  <w:tr w:rsidR="00D6217F" w:rsidRPr="00D6217F" w:rsidTr="00D6217F">
                    <w:trPr>
                      <w:trHeight w:val="306"/>
                    </w:trPr>
                    <w:tc>
                      <w:tcPr>
                        <w:tcW w:w="5202" w:type="dxa"/>
                      </w:tcPr>
                      <w:p w:rsidR="00D6217F" w:rsidRPr="00D6217F" w:rsidRDefault="00D6217F" w:rsidP="00D6217F">
                        <w:pPr>
                          <w:autoSpaceDE w:val="0"/>
                          <w:autoSpaceDN w:val="0"/>
                          <w:adjustRightInd w:val="0"/>
                          <w:spacing w:after="0" w:line="241" w:lineRule="atLeast"/>
                          <w:rPr>
                            <w:rFonts w:ascii="Arial" w:hAnsi="Arial" w:cs="Arial"/>
                            <w:color w:val="000000"/>
                            <w:sz w:val="14"/>
                            <w:szCs w:val="14"/>
                          </w:rPr>
                        </w:pPr>
                        <w:r w:rsidRPr="00D6217F">
                          <w:rPr>
                            <w:rFonts w:ascii="Arial" w:hAnsi="Arial" w:cs="Arial"/>
                            <w:b/>
                            <w:bCs/>
                            <w:color w:val="000000"/>
                            <w:sz w:val="14"/>
                            <w:szCs w:val="14"/>
                          </w:rPr>
                          <w:t xml:space="preserve">Math (3 hours required)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MATH 1023, College Algebra (or higher level math course for which College Algebra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is a prerequisite)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MATH 1054, </w:t>
                        </w:r>
                        <w:proofErr w:type="spellStart"/>
                        <w:r w:rsidRPr="00D6217F">
                          <w:rPr>
                            <w:rFonts w:ascii="Arial" w:hAnsi="Arial" w:cs="Arial"/>
                            <w:color w:val="000000"/>
                            <w:sz w:val="12"/>
                            <w:szCs w:val="12"/>
                          </w:rPr>
                          <w:t>Precalculus</w:t>
                        </w:r>
                        <w:proofErr w:type="spellEnd"/>
                        <w:r w:rsidRPr="00D6217F">
                          <w:rPr>
                            <w:rFonts w:ascii="Arial" w:hAnsi="Arial" w:cs="Arial"/>
                            <w:color w:val="000000"/>
                            <w:sz w:val="12"/>
                            <w:szCs w:val="12"/>
                          </w:rPr>
                          <w:t xml:space="preserve"> Math </w:t>
                        </w:r>
                      </w:p>
                    </w:tc>
                    <w:tc>
                      <w:tcPr>
                        <w:tcW w:w="3129" w:type="dxa"/>
                      </w:tcPr>
                      <w:p w:rsidR="00D6217F" w:rsidRPr="00D6217F" w:rsidRDefault="00D6217F" w:rsidP="00D6217F">
                        <w:pPr>
                          <w:autoSpaceDE w:val="0"/>
                          <w:autoSpaceDN w:val="0"/>
                          <w:adjustRightInd w:val="0"/>
                          <w:spacing w:after="0" w:line="241" w:lineRule="atLeast"/>
                          <w:jc w:val="center"/>
                          <w:rPr>
                            <w:rFonts w:ascii="Arial" w:hAnsi="Arial" w:cs="Arial"/>
                            <w:color w:val="000000"/>
                            <w:sz w:val="12"/>
                            <w:szCs w:val="12"/>
                          </w:rPr>
                        </w:pPr>
                        <w:r w:rsidRPr="00D6217F">
                          <w:rPr>
                            <w:rFonts w:ascii="Arial" w:hAnsi="Arial" w:cs="Arial"/>
                            <w:color w:val="000000"/>
                            <w:sz w:val="12"/>
                            <w:szCs w:val="12"/>
                          </w:rPr>
                          <w:t xml:space="preserve">3 </w:t>
                        </w:r>
                      </w:p>
                    </w:tc>
                  </w:tr>
                  <w:tr w:rsidR="00D6217F" w:rsidRPr="00D6217F" w:rsidTr="00D6217F">
                    <w:trPr>
                      <w:trHeight w:val="1314"/>
                    </w:trPr>
                    <w:tc>
                      <w:tcPr>
                        <w:tcW w:w="5202" w:type="dxa"/>
                      </w:tcPr>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b/>
                            <w:bCs/>
                            <w:color w:val="000000"/>
                            <w:sz w:val="20"/>
                            <w:szCs w:val="20"/>
                          </w:rPr>
                          <w:lastRenderedPageBreak/>
                          <w:t xml:space="preserve">Science (8 hours required)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b/>
                            <w:bCs/>
                            <w:color w:val="000000"/>
                            <w:sz w:val="20"/>
                            <w:szCs w:val="20"/>
                          </w:rPr>
                          <w:t xml:space="preserve">Select one of the following combinations: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color w:val="000000"/>
                            <w:sz w:val="20"/>
                            <w:szCs w:val="20"/>
                          </w:rPr>
                          <w:t xml:space="preserve">BIO 2013 </w:t>
                        </w:r>
                        <w:r w:rsidRPr="00D6217F">
                          <w:rPr>
                            <w:rFonts w:ascii="Arial" w:hAnsi="Arial" w:cs="Arial"/>
                            <w:b/>
                            <w:bCs/>
                            <w:color w:val="000000"/>
                            <w:sz w:val="20"/>
                            <w:szCs w:val="20"/>
                          </w:rPr>
                          <w:t xml:space="preserve">AND </w:t>
                        </w:r>
                        <w:r w:rsidRPr="00D6217F">
                          <w:rPr>
                            <w:rFonts w:ascii="Arial" w:hAnsi="Arial" w:cs="Arial"/>
                            <w:color w:val="000000"/>
                            <w:sz w:val="20"/>
                            <w:szCs w:val="20"/>
                          </w:rPr>
                          <w:t xml:space="preserve">1021, Biology of the Cell and Laboratory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color w:val="000000"/>
                            <w:sz w:val="20"/>
                            <w:szCs w:val="20"/>
                          </w:rPr>
                          <w:t xml:space="preserve">BIO 2103 </w:t>
                        </w:r>
                        <w:r w:rsidRPr="00D6217F">
                          <w:rPr>
                            <w:rFonts w:ascii="Arial" w:hAnsi="Arial" w:cs="Arial"/>
                            <w:b/>
                            <w:bCs/>
                            <w:color w:val="000000"/>
                            <w:sz w:val="20"/>
                            <w:szCs w:val="20"/>
                          </w:rPr>
                          <w:t xml:space="preserve">AND </w:t>
                        </w:r>
                        <w:r w:rsidRPr="00D6217F">
                          <w:rPr>
                            <w:rFonts w:ascii="Arial" w:hAnsi="Arial" w:cs="Arial"/>
                            <w:color w:val="000000"/>
                            <w:sz w:val="20"/>
                            <w:szCs w:val="20"/>
                          </w:rPr>
                          <w:t xml:space="preserve">2101, Microbiology for Nursing and Laboratory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color w:val="000000"/>
                            <w:sz w:val="20"/>
                            <w:szCs w:val="20"/>
                          </w:rPr>
                          <w:t xml:space="preserve">BIO 2203 </w:t>
                        </w:r>
                        <w:r w:rsidRPr="00D6217F">
                          <w:rPr>
                            <w:rFonts w:ascii="Arial" w:hAnsi="Arial" w:cs="Arial"/>
                            <w:b/>
                            <w:bCs/>
                            <w:color w:val="000000"/>
                            <w:sz w:val="20"/>
                            <w:szCs w:val="20"/>
                          </w:rPr>
                          <w:t xml:space="preserve">AND </w:t>
                        </w:r>
                        <w:r w:rsidRPr="00D6217F">
                          <w:rPr>
                            <w:rFonts w:ascii="Arial" w:hAnsi="Arial" w:cs="Arial"/>
                            <w:color w:val="000000"/>
                            <w:sz w:val="20"/>
                            <w:szCs w:val="20"/>
                          </w:rPr>
                          <w:t xml:space="preserve">2201, Human Anatomy and Physiology I and Laboratory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color w:val="000000"/>
                            <w:sz w:val="20"/>
                            <w:szCs w:val="20"/>
                          </w:rPr>
                          <w:t xml:space="preserve">BIOL 1003 </w:t>
                        </w:r>
                        <w:r w:rsidRPr="00D6217F">
                          <w:rPr>
                            <w:rFonts w:ascii="Arial" w:hAnsi="Arial" w:cs="Arial"/>
                            <w:b/>
                            <w:bCs/>
                            <w:color w:val="000000"/>
                            <w:sz w:val="20"/>
                            <w:szCs w:val="20"/>
                          </w:rPr>
                          <w:t xml:space="preserve">AND </w:t>
                        </w:r>
                        <w:r w:rsidRPr="00D6217F">
                          <w:rPr>
                            <w:rFonts w:ascii="Arial" w:hAnsi="Arial" w:cs="Arial"/>
                            <w:color w:val="000000"/>
                            <w:sz w:val="20"/>
                            <w:szCs w:val="20"/>
                          </w:rPr>
                          <w:t xml:space="preserve">1001, Biological Science and Laboratory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color w:val="000000"/>
                            <w:sz w:val="20"/>
                            <w:szCs w:val="20"/>
                          </w:rPr>
                          <w:t xml:space="preserve">BIOL 1033 </w:t>
                        </w:r>
                        <w:r w:rsidRPr="00D6217F">
                          <w:rPr>
                            <w:rFonts w:ascii="Arial" w:hAnsi="Arial" w:cs="Arial"/>
                            <w:b/>
                            <w:bCs/>
                            <w:color w:val="000000"/>
                            <w:sz w:val="20"/>
                            <w:szCs w:val="20"/>
                          </w:rPr>
                          <w:t xml:space="preserve">AND </w:t>
                        </w:r>
                        <w:r w:rsidRPr="00D6217F">
                          <w:rPr>
                            <w:rFonts w:ascii="Arial" w:hAnsi="Arial" w:cs="Arial"/>
                            <w:color w:val="000000"/>
                            <w:sz w:val="20"/>
                            <w:szCs w:val="20"/>
                          </w:rPr>
                          <w:t xml:space="preserve">1001, Biology of Sex and Laboratory </w:t>
                        </w:r>
                      </w:p>
                      <w:p w:rsidR="00D6217F" w:rsidRPr="00D6217F" w:rsidRDefault="00D6217F" w:rsidP="00D6217F">
                        <w:pPr>
                          <w:autoSpaceDE w:val="0"/>
                          <w:autoSpaceDN w:val="0"/>
                          <w:adjustRightInd w:val="0"/>
                          <w:spacing w:after="0" w:line="241" w:lineRule="atLeast"/>
                          <w:rPr>
                            <w:rFonts w:ascii="Arial" w:hAnsi="Arial" w:cs="Arial"/>
                            <w:strike/>
                            <w:color w:val="FF0000"/>
                            <w:sz w:val="20"/>
                            <w:szCs w:val="20"/>
                          </w:rPr>
                        </w:pPr>
                        <w:r w:rsidRPr="00D6217F">
                          <w:rPr>
                            <w:rFonts w:ascii="Arial" w:hAnsi="Arial" w:cs="Arial"/>
                            <w:strike/>
                            <w:color w:val="FF0000"/>
                            <w:sz w:val="20"/>
                            <w:szCs w:val="20"/>
                          </w:rPr>
                          <w:t xml:space="preserve">BIOL 1043 </w:t>
                        </w:r>
                        <w:r w:rsidRPr="00D6217F">
                          <w:rPr>
                            <w:rFonts w:ascii="Arial" w:hAnsi="Arial" w:cs="Arial"/>
                            <w:b/>
                            <w:bCs/>
                            <w:strike/>
                            <w:color w:val="FF0000"/>
                            <w:sz w:val="20"/>
                            <w:szCs w:val="20"/>
                          </w:rPr>
                          <w:t xml:space="preserve">AND </w:t>
                        </w:r>
                        <w:r w:rsidRPr="00D6217F">
                          <w:rPr>
                            <w:rFonts w:ascii="Arial" w:hAnsi="Arial" w:cs="Arial"/>
                            <w:strike/>
                            <w:color w:val="FF0000"/>
                            <w:sz w:val="20"/>
                            <w:szCs w:val="20"/>
                          </w:rPr>
                          <w:t xml:space="preserve">1001, Plants and People and Laboratory </w:t>
                        </w:r>
                      </w:p>
                      <w:p w:rsidR="00D6217F" w:rsidRPr="00D6217F" w:rsidRDefault="00D6217F" w:rsidP="00D6217F">
                        <w:pPr>
                          <w:autoSpaceDE w:val="0"/>
                          <w:autoSpaceDN w:val="0"/>
                          <w:adjustRightInd w:val="0"/>
                          <w:spacing w:after="0" w:line="241" w:lineRule="atLeast"/>
                          <w:rPr>
                            <w:rFonts w:ascii="Arial" w:hAnsi="Arial" w:cs="Arial"/>
                            <w:color w:val="000000"/>
                            <w:sz w:val="20"/>
                            <w:szCs w:val="20"/>
                          </w:rPr>
                        </w:pPr>
                        <w:r w:rsidRPr="00D6217F">
                          <w:rPr>
                            <w:rFonts w:ascii="Arial" w:hAnsi="Arial" w:cs="Arial"/>
                            <w:color w:val="000000"/>
                            <w:sz w:val="20"/>
                            <w:szCs w:val="20"/>
                          </w:rPr>
                          <w:t xml:space="preserve">BIOL 1063 </w:t>
                        </w:r>
                        <w:r w:rsidRPr="00D6217F">
                          <w:rPr>
                            <w:rFonts w:ascii="Arial" w:hAnsi="Arial" w:cs="Arial"/>
                            <w:b/>
                            <w:bCs/>
                            <w:color w:val="000000"/>
                            <w:sz w:val="20"/>
                            <w:szCs w:val="20"/>
                          </w:rPr>
                          <w:t xml:space="preserve">AND </w:t>
                        </w:r>
                        <w:r w:rsidRPr="00D6217F">
                          <w:rPr>
                            <w:rFonts w:ascii="Arial" w:hAnsi="Arial" w:cs="Arial"/>
                            <w:color w:val="000000"/>
                            <w:sz w:val="20"/>
                            <w:szCs w:val="20"/>
                          </w:rPr>
                          <w:t xml:space="preserve">1001, People and the Environment and Laboratory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b/>
                            <w:bCs/>
                            <w:color w:val="000000"/>
                            <w:sz w:val="12"/>
                            <w:szCs w:val="12"/>
                          </w:rPr>
                          <w:t xml:space="preserve">Select one of the following combinations: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CHEM 1013 </w:t>
                        </w:r>
                        <w:r w:rsidRPr="00D6217F">
                          <w:rPr>
                            <w:rFonts w:ascii="Arial" w:hAnsi="Arial" w:cs="Arial"/>
                            <w:b/>
                            <w:bCs/>
                            <w:color w:val="000000"/>
                            <w:sz w:val="12"/>
                            <w:szCs w:val="12"/>
                          </w:rPr>
                          <w:t xml:space="preserve">AND </w:t>
                        </w:r>
                        <w:r w:rsidRPr="00D6217F">
                          <w:rPr>
                            <w:rFonts w:ascii="Arial" w:hAnsi="Arial" w:cs="Arial"/>
                            <w:color w:val="000000"/>
                            <w:sz w:val="12"/>
                            <w:szCs w:val="12"/>
                          </w:rPr>
                          <w:t xml:space="preserve">1011, General Chemistry I and Laboratory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CHEM 1043 </w:t>
                        </w:r>
                        <w:r w:rsidRPr="00D6217F">
                          <w:rPr>
                            <w:rFonts w:ascii="Arial" w:hAnsi="Arial" w:cs="Arial"/>
                            <w:b/>
                            <w:bCs/>
                            <w:color w:val="000000"/>
                            <w:sz w:val="12"/>
                            <w:szCs w:val="12"/>
                          </w:rPr>
                          <w:t xml:space="preserve">AND </w:t>
                        </w:r>
                        <w:r w:rsidRPr="00D6217F">
                          <w:rPr>
                            <w:rFonts w:ascii="Arial" w:hAnsi="Arial" w:cs="Arial"/>
                            <w:color w:val="000000"/>
                            <w:sz w:val="12"/>
                            <w:szCs w:val="12"/>
                          </w:rPr>
                          <w:t xml:space="preserve">1041, Fundamental Concepts of Chemistry and Laboratory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GEOL 1003 </w:t>
                        </w:r>
                        <w:r w:rsidRPr="00D6217F">
                          <w:rPr>
                            <w:rFonts w:ascii="Arial" w:hAnsi="Arial" w:cs="Arial"/>
                            <w:b/>
                            <w:bCs/>
                            <w:color w:val="000000"/>
                            <w:sz w:val="12"/>
                            <w:szCs w:val="12"/>
                          </w:rPr>
                          <w:t xml:space="preserve">AND </w:t>
                        </w:r>
                        <w:r w:rsidRPr="00D6217F">
                          <w:rPr>
                            <w:rFonts w:ascii="Arial" w:hAnsi="Arial" w:cs="Arial"/>
                            <w:color w:val="000000"/>
                            <w:sz w:val="12"/>
                            <w:szCs w:val="12"/>
                          </w:rPr>
                          <w:t xml:space="preserve">1001, Environmental Geology and Laboratory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PHSC 1014, Energy and the Environment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PHSC 1203 </w:t>
                        </w:r>
                        <w:r w:rsidRPr="00D6217F">
                          <w:rPr>
                            <w:rFonts w:ascii="Arial" w:hAnsi="Arial" w:cs="Arial"/>
                            <w:b/>
                            <w:bCs/>
                            <w:color w:val="000000"/>
                            <w:sz w:val="12"/>
                            <w:szCs w:val="12"/>
                          </w:rPr>
                          <w:t xml:space="preserve">AND </w:t>
                        </w:r>
                        <w:r w:rsidRPr="00D6217F">
                          <w:rPr>
                            <w:rFonts w:ascii="Arial" w:hAnsi="Arial" w:cs="Arial"/>
                            <w:color w:val="000000"/>
                            <w:sz w:val="12"/>
                            <w:szCs w:val="12"/>
                          </w:rPr>
                          <w:t xml:space="preserve">1201, Physical Science and Laboratory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PHYS 1103 </w:t>
                        </w:r>
                        <w:r w:rsidRPr="00D6217F">
                          <w:rPr>
                            <w:rFonts w:ascii="Arial" w:hAnsi="Arial" w:cs="Arial"/>
                            <w:b/>
                            <w:bCs/>
                            <w:color w:val="000000"/>
                            <w:sz w:val="12"/>
                            <w:szCs w:val="12"/>
                          </w:rPr>
                          <w:t xml:space="preserve">AND </w:t>
                        </w:r>
                        <w:r w:rsidRPr="00D6217F">
                          <w:rPr>
                            <w:rFonts w:ascii="Arial" w:hAnsi="Arial" w:cs="Arial"/>
                            <w:color w:val="000000"/>
                            <w:sz w:val="12"/>
                            <w:szCs w:val="12"/>
                          </w:rPr>
                          <w:t xml:space="preserve">1101, Intro to Space Science and Laboratory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PHYS 2034, University Physics I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PHYS 2054, General Physics I </w:t>
                        </w:r>
                      </w:p>
                    </w:tc>
                    <w:tc>
                      <w:tcPr>
                        <w:tcW w:w="3129" w:type="dxa"/>
                      </w:tcPr>
                      <w:p w:rsidR="00D6217F" w:rsidRPr="00D6217F" w:rsidRDefault="00D6217F" w:rsidP="00D6217F">
                        <w:pPr>
                          <w:autoSpaceDE w:val="0"/>
                          <w:autoSpaceDN w:val="0"/>
                          <w:adjustRightInd w:val="0"/>
                          <w:spacing w:after="0" w:line="241" w:lineRule="atLeast"/>
                          <w:jc w:val="center"/>
                          <w:rPr>
                            <w:rFonts w:ascii="Arial" w:hAnsi="Arial" w:cs="Arial"/>
                            <w:color w:val="000000"/>
                            <w:sz w:val="12"/>
                            <w:szCs w:val="12"/>
                          </w:rPr>
                        </w:pPr>
                        <w:r w:rsidRPr="00D6217F">
                          <w:rPr>
                            <w:rFonts w:ascii="Arial" w:hAnsi="Arial" w:cs="Arial"/>
                            <w:color w:val="000000"/>
                            <w:sz w:val="12"/>
                            <w:szCs w:val="12"/>
                          </w:rPr>
                          <w:t xml:space="preserve">8 </w:t>
                        </w:r>
                      </w:p>
                    </w:tc>
                  </w:tr>
                  <w:tr w:rsidR="00D6217F" w:rsidRPr="00D6217F" w:rsidTr="00D6217F">
                    <w:trPr>
                      <w:trHeight w:val="594"/>
                    </w:trPr>
                    <w:tc>
                      <w:tcPr>
                        <w:tcW w:w="8331" w:type="dxa"/>
                        <w:gridSpan w:val="2"/>
                      </w:tcPr>
                      <w:p w:rsidR="00D6217F" w:rsidRPr="00D6217F" w:rsidRDefault="00D6217F" w:rsidP="00D6217F">
                        <w:pPr>
                          <w:autoSpaceDE w:val="0"/>
                          <w:autoSpaceDN w:val="0"/>
                          <w:adjustRightInd w:val="0"/>
                          <w:spacing w:after="0" w:line="241" w:lineRule="atLeast"/>
                          <w:rPr>
                            <w:rFonts w:ascii="Arial" w:hAnsi="Arial" w:cs="Arial"/>
                            <w:color w:val="000000"/>
                            <w:sz w:val="14"/>
                            <w:szCs w:val="14"/>
                          </w:rPr>
                        </w:pPr>
                        <w:r w:rsidRPr="00D6217F">
                          <w:rPr>
                            <w:rFonts w:ascii="Arial" w:hAnsi="Arial" w:cs="Arial"/>
                            <w:b/>
                            <w:bCs/>
                            <w:color w:val="000000"/>
                            <w:sz w:val="14"/>
                            <w:szCs w:val="14"/>
                          </w:rPr>
                          <w:t xml:space="preserve">Fine Arts and Humanities (6 </w:t>
                        </w:r>
                        <w:proofErr w:type="spellStart"/>
                        <w:r w:rsidRPr="00D6217F">
                          <w:rPr>
                            <w:rFonts w:ascii="Arial" w:hAnsi="Arial" w:cs="Arial"/>
                            <w:b/>
                            <w:bCs/>
                            <w:color w:val="000000"/>
                            <w:sz w:val="14"/>
                            <w:szCs w:val="14"/>
                          </w:rPr>
                          <w:t>hrs</w:t>
                        </w:r>
                        <w:proofErr w:type="spellEnd"/>
                        <w:r w:rsidRPr="00D6217F">
                          <w:rPr>
                            <w:rFonts w:ascii="Arial" w:hAnsi="Arial" w:cs="Arial"/>
                            <w:b/>
                            <w:bCs/>
                            <w:color w:val="000000"/>
                            <w:sz w:val="14"/>
                            <w:szCs w:val="14"/>
                          </w:rPr>
                          <w:t xml:space="preserve"> required)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b/>
                            <w:bCs/>
                            <w:color w:val="000000"/>
                            <w:sz w:val="12"/>
                            <w:szCs w:val="12"/>
                          </w:rPr>
                          <w:t xml:space="preserve">Fine Arts (select one of the following):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ART 2503, Fine Arts-Visual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MUS 2503, Fine Arts-Musical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THEA 2503, Fine Arts-Theatre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b/>
                            <w:bCs/>
                            <w:color w:val="000000"/>
                            <w:sz w:val="12"/>
                            <w:szCs w:val="12"/>
                          </w:rPr>
                          <w:t xml:space="preserve">Humanities (select one of the following):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ENG 2003, Introduction to Literature of the Western World I </w:t>
                        </w:r>
                      </w:p>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r w:rsidRPr="00D6217F">
                          <w:rPr>
                            <w:rFonts w:ascii="Arial" w:hAnsi="Arial" w:cs="Arial"/>
                            <w:color w:val="000000"/>
                            <w:sz w:val="12"/>
                            <w:szCs w:val="12"/>
                          </w:rPr>
                          <w:t xml:space="preserve">ENG 2013, Introduction to Literature of the Western World II </w:t>
                        </w:r>
                      </w:p>
                    </w:tc>
                  </w:tr>
                </w:tbl>
                <w:p w:rsidR="00D6217F" w:rsidRPr="00D6217F" w:rsidRDefault="00D6217F" w:rsidP="00D6217F">
                  <w:pPr>
                    <w:autoSpaceDE w:val="0"/>
                    <w:autoSpaceDN w:val="0"/>
                    <w:adjustRightInd w:val="0"/>
                    <w:spacing w:after="0" w:line="241" w:lineRule="atLeast"/>
                    <w:rPr>
                      <w:rFonts w:ascii="Arial" w:hAnsi="Arial" w:cs="Arial"/>
                      <w:color w:val="000000"/>
                      <w:sz w:val="12"/>
                      <w:szCs w:val="12"/>
                    </w:rPr>
                  </w:pPr>
                </w:p>
              </w:tc>
            </w:tr>
          </w:tbl>
          <w:p w:rsidR="00D6217F" w:rsidRPr="00D6217F" w:rsidRDefault="00D6217F" w:rsidP="00D6217F"/>
        </w:tc>
        <w:tc>
          <w:tcPr>
            <w:tcW w:w="4414" w:type="dxa"/>
          </w:tcPr>
          <w:p w:rsidR="00D6217F" w:rsidRPr="00D6217F" w:rsidRDefault="00D6217F" w:rsidP="00D6217F">
            <w:pPr>
              <w:pStyle w:val="Pa16"/>
              <w:spacing w:before="160"/>
              <w:jc w:val="center"/>
              <w:rPr>
                <w:rFonts w:ascii="Arial" w:hAnsi="Arial" w:cs="Arial"/>
                <w:b/>
                <w:bCs/>
                <w:color w:val="000000"/>
                <w:sz w:val="16"/>
                <w:szCs w:val="16"/>
              </w:rPr>
            </w:pPr>
            <w:r>
              <w:rPr>
                <w:rStyle w:val="A1"/>
              </w:rPr>
              <w:lastRenderedPageBreak/>
              <w:t xml:space="preserve">35 </w:t>
            </w:r>
          </w:p>
        </w:tc>
      </w:tr>
    </w:tbl>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 w:rsidR="004E5007" w:rsidRDefault="00D6217F" w:rsidP="004E500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750AF6" w:rsidRDefault="00C90EF6" w:rsidP="00D0686A">
      <w:pPr>
        <w:tabs>
          <w:tab w:val="left" w:pos="360"/>
          <w:tab w:val="left" w:pos="720"/>
        </w:tabs>
        <w:spacing w:after="0" w:line="240" w:lineRule="auto"/>
        <w:rPr>
          <w:rFonts w:asciiTheme="majorHAnsi" w:hAnsiTheme="majorHAnsi" w:cs="Arial"/>
          <w:sz w:val="18"/>
          <w:szCs w:val="18"/>
        </w:rPr>
      </w:pPr>
      <w:proofErr w:type="spellStart"/>
      <w:r>
        <w:rPr>
          <w:rFonts w:asciiTheme="majorHAnsi" w:hAnsiTheme="majorHAnsi" w:cs="Arial"/>
          <w:sz w:val="18"/>
          <w:szCs w:val="18"/>
        </w:rPr>
        <w:t>Pg</w:t>
      </w:r>
      <w:proofErr w:type="spellEnd"/>
      <w:r>
        <w:rPr>
          <w:rFonts w:asciiTheme="majorHAnsi" w:hAnsiTheme="majorHAnsi" w:cs="Arial"/>
          <w:sz w:val="18"/>
          <w:szCs w:val="18"/>
        </w:rPr>
        <w:t xml:space="preserve"> 531</w:t>
      </w:r>
    </w:p>
    <w:p w:rsidR="00C90EF6" w:rsidRDefault="00C90EF6" w:rsidP="00D0686A">
      <w:pPr>
        <w:tabs>
          <w:tab w:val="left" w:pos="360"/>
          <w:tab w:val="left" w:pos="720"/>
        </w:tabs>
        <w:spacing w:after="0" w:line="240" w:lineRule="auto"/>
        <w:rPr>
          <w:rFonts w:asciiTheme="majorHAnsi" w:hAnsiTheme="majorHAnsi" w:cs="Arial"/>
          <w:sz w:val="18"/>
          <w:szCs w:val="18"/>
        </w:rPr>
      </w:pPr>
    </w:p>
    <w:p w:rsidR="00C90EF6" w:rsidRPr="00C90EF6" w:rsidRDefault="00C90EF6" w:rsidP="00C90EF6">
      <w:pPr>
        <w:tabs>
          <w:tab w:val="left" w:pos="360"/>
          <w:tab w:val="left" w:pos="720"/>
        </w:tabs>
        <w:spacing w:after="0" w:line="240" w:lineRule="auto"/>
        <w:rPr>
          <w:rFonts w:asciiTheme="majorHAnsi" w:hAnsiTheme="majorHAnsi" w:cs="Arial"/>
          <w:sz w:val="18"/>
          <w:szCs w:val="18"/>
        </w:rPr>
      </w:pPr>
      <w:r w:rsidRPr="00C90EF6">
        <w:rPr>
          <w:rFonts w:asciiTheme="majorHAnsi" w:hAnsiTheme="majorHAnsi" w:cs="Arial"/>
          <w:b/>
          <w:bCs/>
          <w:sz w:val="18"/>
          <w:szCs w:val="18"/>
        </w:rPr>
        <w:t xml:space="preserve">Biology (BIOL) </w:t>
      </w:r>
    </w:p>
    <w:p w:rsidR="00C90EF6" w:rsidRPr="00C90EF6" w:rsidRDefault="00C90EF6" w:rsidP="00C90EF6">
      <w:pPr>
        <w:tabs>
          <w:tab w:val="left" w:pos="360"/>
          <w:tab w:val="left" w:pos="720"/>
        </w:tabs>
        <w:spacing w:after="0" w:line="240" w:lineRule="auto"/>
        <w:rPr>
          <w:rFonts w:asciiTheme="majorHAnsi" w:hAnsiTheme="majorHAnsi" w:cs="Arial"/>
          <w:sz w:val="18"/>
          <w:szCs w:val="18"/>
        </w:rPr>
      </w:pPr>
      <w:proofErr w:type="gramStart"/>
      <w:r w:rsidRPr="00C90EF6">
        <w:rPr>
          <w:rFonts w:asciiTheme="majorHAnsi" w:hAnsiTheme="majorHAnsi" w:cs="Arial"/>
          <w:b/>
          <w:bCs/>
          <w:sz w:val="18"/>
          <w:szCs w:val="18"/>
        </w:rPr>
        <w:t>BIOL 1001.</w:t>
      </w:r>
      <w:proofErr w:type="gramEnd"/>
      <w:r w:rsidRPr="00C90EF6">
        <w:rPr>
          <w:rFonts w:asciiTheme="majorHAnsi" w:hAnsiTheme="majorHAnsi" w:cs="Arial"/>
          <w:b/>
          <w:bCs/>
          <w:sz w:val="18"/>
          <w:szCs w:val="18"/>
        </w:rPr>
        <w:t xml:space="preserve"> </w:t>
      </w:r>
      <w:proofErr w:type="gramStart"/>
      <w:r w:rsidRPr="00C90EF6">
        <w:rPr>
          <w:rFonts w:asciiTheme="majorHAnsi" w:hAnsiTheme="majorHAnsi" w:cs="Arial"/>
          <w:b/>
          <w:bCs/>
          <w:sz w:val="18"/>
          <w:szCs w:val="18"/>
        </w:rPr>
        <w:t xml:space="preserve">Biological Science Laboratory </w:t>
      </w:r>
      <w:r w:rsidRPr="00C90EF6">
        <w:rPr>
          <w:rFonts w:asciiTheme="majorHAnsi" w:hAnsiTheme="majorHAnsi" w:cs="Arial"/>
          <w:sz w:val="18"/>
          <w:szCs w:val="18"/>
        </w:rPr>
        <w:t>Two hours per week.</w:t>
      </w:r>
      <w:proofErr w:type="gramEnd"/>
      <w:r w:rsidRPr="00C90EF6">
        <w:rPr>
          <w:rFonts w:asciiTheme="majorHAnsi" w:hAnsiTheme="majorHAnsi" w:cs="Arial"/>
          <w:sz w:val="18"/>
          <w:szCs w:val="18"/>
        </w:rPr>
        <w:t xml:space="preserve"> It is recommended this course be taken concurrently with BIOL 1003. Special course fees may apply. Fall, </w:t>
      </w:r>
      <w:proofErr w:type="gramStart"/>
      <w:r w:rsidRPr="00C90EF6">
        <w:rPr>
          <w:rFonts w:asciiTheme="majorHAnsi" w:hAnsiTheme="majorHAnsi" w:cs="Arial"/>
          <w:sz w:val="18"/>
          <w:szCs w:val="18"/>
        </w:rPr>
        <w:t>Spring</w:t>
      </w:r>
      <w:proofErr w:type="gramEnd"/>
      <w:r w:rsidRPr="00C90EF6">
        <w:rPr>
          <w:rFonts w:asciiTheme="majorHAnsi" w:hAnsiTheme="majorHAnsi" w:cs="Arial"/>
          <w:sz w:val="18"/>
          <w:szCs w:val="18"/>
        </w:rPr>
        <w:t xml:space="preserve">, Summer. (ACTS#: BIOL 1004, BIOL 1024) </w:t>
      </w:r>
    </w:p>
    <w:p w:rsidR="00C90EF6" w:rsidRPr="00C90EF6" w:rsidRDefault="00C90EF6" w:rsidP="00C90EF6">
      <w:pPr>
        <w:tabs>
          <w:tab w:val="left" w:pos="360"/>
          <w:tab w:val="left" w:pos="720"/>
        </w:tabs>
        <w:spacing w:after="0" w:line="240" w:lineRule="auto"/>
        <w:rPr>
          <w:rFonts w:asciiTheme="majorHAnsi" w:hAnsiTheme="majorHAnsi" w:cs="Arial"/>
          <w:sz w:val="18"/>
          <w:szCs w:val="18"/>
        </w:rPr>
      </w:pPr>
      <w:proofErr w:type="gramStart"/>
      <w:r w:rsidRPr="00C90EF6">
        <w:rPr>
          <w:rFonts w:asciiTheme="majorHAnsi" w:hAnsiTheme="majorHAnsi" w:cs="Arial"/>
          <w:b/>
          <w:bCs/>
          <w:sz w:val="18"/>
          <w:szCs w:val="18"/>
        </w:rPr>
        <w:t>BIOL 1003.</w:t>
      </w:r>
      <w:proofErr w:type="gramEnd"/>
      <w:r w:rsidRPr="00C90EF6">
        <w:rPr>
          <w:rFonts w:asciiTheme="majorHAnsi" w:hAnsiTheme="majorHAnsi" w:cs="Arial"/>
          <w:b/>
          <w:bCs/>
          <w:sz w:val="18"/>
          <w:szCs w:val="18"/>
        </w:rPr>
        <w:t xml:space="preserve"> Biological Science </w:t>
      </w:r>
      <w:r w:rsidRPr="00C90EF6">
        <w:rPr>
          <w:rFonts w:asciiTheme="majorHAnsi" w:hAnsiTheme="majorHAnsi" w:cs="Arial"/>
          <w:sz w:val="18"/>
          <w:szCs w:val="18"/>
        </w:rPr>
        <w:t xml:space="preserve">The major characteristics and processes of life emphasizing the human organism. </w:t>
      </w:r>
      <w:proofErr w:type="gramStart"/>
      <w:r w:rsidRPr="00C90EF6">
        <w:rPr>
          <w:rFonts w:asciiTheme="majorHAnsi" w:hAnsiTheme="majorHAnsi" w:cs="Arial"/>
          <w:sz w:val="18"/>
          <w:szCs w:val="18"/>
        </w:rPr>
        <w:t>Promotes understanding of diversity and unity among living organisms with focus on ecological interactions and responsibilities of people within their social and natural environment.</w:t>
      </w:r>
      <w:proofErr w:type="gramEnd"/>
      <w:r w:rsidRPr="00C90EF6">
        <w:rPr>
          <w:rFonts w:asciiTheme="majorHAnsi" w:hAnsiTheme="majorHAnsi" w:cs="Arial"/>
          <w:sz w:val="18"/>
          <w:szCs w:val="18"/>
        </w:rPr>
        <w:t xml:space="preserve"> Lecture three hours per week. Special course fees may apply. It is recommended that this course be taken concurrently with BIOL 1001. Fall, </w:t>
      </w:r>
      <w:proofErr w:type="gramStart"/>
      <w:r w:rsidRPr="00C90EF6">
        <w:rPr>
          <w:rFonts w:asciiTheme="majorHAnsi" w:hAnsiTheme="majorHAnsi" w:cs="Arial"/>
          <w:sz w:val="18"/>
          <w:szCs w:val="18"/>
        </w:rPr>
        <w:t>Spring</w:t>
      </w:r>
      <w:proofErr w:type="gramEnd"/>
      <w:r w:rsidRPr="00C90EF6">
        <w:rPr>
          <w:rFonts w:asciiTheme="majorHAnsi" w:hAnsiTheme="majorHAnsi" w:cs="Arial"/>
          <w:sz w:val="18"/>
          <w:szCs w:val="18"/>
        </w:rPr>
        <w:t xml:space="preserve">, Summer. (ACTS#: BIOL 1004) </w:t>
      </w:r>
    </w:p>
    <w:p w:rsidR="00C90EF6" w:rsidRPr="00C90EF6" w:rsidRDefault="00C90EF6" w:rsidP="00C90EF6">
      <w:pPr>
        <w:tabs>
          <w:tab w:val="left" w:pos="360"/>
          <w:tab w:val="left" w:pos="720"/>
        </w:tabs>
        <w:spacing w:after="0" w:line="240" w:lineRule="auto"/>
        <w:rPr>
          <w:rFonts w:asciiTheme="majorHAnsi" w:hAnsiTheme="majorHAnsi" w:cs="Arial"/>
          <w:sz w:val="18"/>
          <w:szCs w:val="18"/>
        </w:rPr>
      </w:pPr>
      <w:proofErr w:type="gramStart"/>
      <w:r w:rsidRPr="00C90EF6">
        <w:rPr>
          <w:rFonts w:asciiTheme="majorHAnsi" w:hAnsiTheme="majorHAnsi" w:cs="Arial"/>
          <w:b/>
          <w:bCs/>
          <w:sz w:val="18"/>
          <w:szCs w:val="18"/>
        </w:rPr>
        <w:t>BIOL 1033.</w:t>
      </w:r>
      <w:proofErr w:type="gramEnd"/>
      <w:r w:rsidRPr="00C90EF6">
        <w:rPr>
          <w:rFonts w:asciiTheme="majorHAnsi" w:hAnsiTheme="majorHAnsi" w:cs="Arial"/>
          <w:b/>
          <w:bCs/>
          <w:sz w:val="18"/>
          <w:szCs w:val="18"/>
        </w:rPr>
        <w:t xml:space="preserve"> </w:t>
      </w:r>
      <w:proofErr w:type="gramStart"/>
      <w:r w:rsidRPr="00C90EF6">
        <w:rPr>
          <w:rFonts w:asciiTheme="majorHAnsi" w:hAnsiTheme="majorHAnsi" w:cs="Arial"/>
          <w:b/>
          <w:bCs/>
          <w:sz w:val="18"/>
          <w:szCs w:val="18"/>
        </w:rPr>
        <w:t xml:space="preserve">Biology of Sex </w:t>
      </w:r>
      <w:r w:rsidRPr="00C90EF6">
        <w:rPr>
          <w:rFonts w:asciiTheme="majorHAnsi" w:hAnsiTheme="majorHAnsi" w:cs="Arial"/>
          <w:sz w:val="18"/>
          <w:szCs w:val="18"/>
        </w:rPr>
        <w:t>Biological basis of sex and reproduction with an emphasis on humans.</w:t>
      </w:r>
      <w:proofErr w:type="gramEnd"/>
      <w:r w:rsidRPr="00C90EF6">
        <w:rPr>
          <w:rFonts w:asciiTheme="majorHAnsi" w:hAnsiTheme="majorHAnsi" w:cs="Arial"/>
          <w:sz w:val="18"/>
          <w:szCs w:val="18"/>
        </w:rPr>
        <w:t xml:space="preserve"> Course will provide students with a basic functional understanding of human systems, which will lead to informed decisions regarding sexual and reproductive health. Lecture three hours per week. Special course fees may apply. </w:t>
      </w:r>
      <w:proofErr w:type="gramStart"/>
      <w:r w:rsidRPr="00C90EF6">
        <w:rPr>
          <w:rFonts w:asciiTheme="majorHAnsi" w:hAnsiTheme="majorHAnsi" w:cs="Arial"/>
          <w:sz w:val="18"/>
          <w:szCs w:val="18"/>
        </w:rPr>
        <w:t>Prerequisite, None.</w:t>
      </w:r>
      <w:proofErr w:type="gramEnd"/>
      <w:r w:rsidRPr="00C90EF6">
        <w:rPr>
          <w:rFonts w:asciiTheme="majorHAnsi" w:hAnsiTheme="majorHAnsi" w:cs="Arial"/>
          <w:sz w:val="18"/>
          <w:szCs w:val="18"/>
        </w:rPr>
        <w:t xml:space="preserve"> It is recommended this course be taken concurrently with BIOL 1001. </w:t>
      </w:r>
      <w:proofErr w:type="gramStart"/>
      <w:r w:rsidRPr="00C90EF6">
        <w:rPr>
          <w:rFonts w:asciiTheme="majorHAnsi" w:hAnsiTheme="majorHAnsi" w:cs="Arial"/>
          <w:sz w:val="18"/>
          <w:szCs w:val="18"/>
        </w:rPr>
        <w:t>Spring.</w:t>
      </w:r>
      <w:proofErr w:type="gramEnd"/>
      <w:r w:rsidRPr="00C90EF6">
        <w:rPr>
          <w:rFonts w:asciiTheme="majorHAnsi" w:hAnsiTheme="majorHAnsi" w:cs="Arial"/>
          <w:sz w:val="18"/>
          <w:szCs w:val="18"/>
        </w:rPr>
        <w:t xml:space="preserve"> </w:t>
      </w:r>
    </w:p>
    <w:p w:rsidR="00C90EF6" w:rsidRPr="00C90EF6" w:rsidRDefault="00C90EF6" w:rsidP="00C90EF6">
      <w:pPr>
        <w:tabs>
          <w:tab w:val="left" w:pos="360"/>
          <w:tab w:val="left" w:pos="720"/>
        </w:tabs>
        <w:spacing w:after="0" w:line="240" w:lineRule="auto"/>
        <w:rPr>
          <w:rFonts w:asciiTheme="majorHAnsi" w:hAnsiTheme="majorHAnsi" w:cs="Arial"/>
          <w:strike/>
          <w:color w:val="FF0000"/>
        </w:rPr>
      </w:pPr>
      <w:proofErr w:type="gramStart"/>
      <w:r w:rsidRPr="00C90EF6">
        <w:rPr>
          <w:rFonts w:asciiTheme="majorHAnsi" w:hAnsiTheme="majorHAnsi" w:cs="Arial"/>
          <w:b/>
          <w:bCs/>
          <w:strike/>
          <w:color w:val="FF0000"/>
        </w:rPr>
        <w:t>BIOL 1043.</w:t>
      </w:r>
      <w:proofErr w:type="gramEnd"/>
      <w:r w:rsidRPr="00C90EF6">
        <w:rPr>
          <w:rFonts w:asciiTheme="majorHAnsi" w:hAnsiTheme="majorHAnsi" w:cs="Arial"/>
          <w:b/>
          <w:bCs/>
          <w:strike/>
          <w:color w:val="FF0000"/>
        </w:rPr>
        <w:t xml:space="preserve"> </w:t>
      </w:r>
      <w:proofErr w:type="gramStart"/>
      <w:r w:rsidRPr="00C90EF6">
        <w:rPr>
          <w:rFonts w:asciiTheme="majorHAnsi" w:hAnsiTheme="majorHAnsi" w:cs="Arial"/>
          <w:b/>
          <w:bCs/>
          <w:strike/>
          <w:color w:val="FF0000"/>
        </w:rPr>
        <w:t xml:space="preserve">Plants and People Shaping the Future </w:t>
      </w:r>
      <w:r w:rsidRPr="00C90EF6">
        <w:rPr>
          <w:rFonts w:asciiTheme="majorHAnsi" w:hAnsiTheme="majorHAnsi" w:cs="Arial"/>
          <w:strike/>
          <w:color w:val="FF0000"/>
        </w:rPr>
        <w:t>Significance of plants and plant products in human life.</w:t>
      </w:r>
      <w:proofErr w:type="gramEnd"/>
      <w:r w:rsidRPr="00C90EF6">
        <w:rPr>
          <w:rFonts w:asciiTheme="majorHAnsi" w:hAnsiTheme="majorHAnsi" w:cs="Arial"/>
          <w:strike/>
          <w:color w:val="FF0000"/>
        </w:rPr>
        <w:t xml:space="preserve"> Course content centers </w:t>
      </w:r>
      <w:proofErr w:type="gramStart"/>
      <w:r w:rsidRPr="00C90EF6">
        <w:rPr>
          <w:rFonts w:asciiTheme="majorHAnsi" w:hAnsiTheme="majorHAnsi" w:cs="Arial"/>
          <w:strike/>
          <w:color w:val="FF0000"/>
        </w:rPr>
        <w:t>around</w:t>
      </w:r>
      <w:proofErr w:type="gramEnd"/>
      <w:r w:rsidRPr="00C90EF6">
        <w:rPr>
          <w:rFonts w:asciiTheme="majorHAnsi" w:hAnsiTheme="majorHAnsi" w:cs="Arial"/>
          <w:strike/>
          <w:color w:val="FF0000"/>
        </w:rPr>
        <w:t xml:space="preserve"> plants as representative biological organisms, and their role in shaping human society. Lecture three hours per week. It is recommended this course be taken concurrently with BIOL 1001. Special course fees may apply. Fall, </w:t>
      </w:r>
      <w:proofErr w:type="gramStart"/>
      <w:r w:rsidRPr="00C90EF6">
        <w:rPr>
          <w:rFonts w:asciiTheme="majorHAnsi" w:hAnsiTheme="majorHAnsi" w:cs="Arial"/>
          <w:strike/>
          <w:color w:val="FF0000"/>
        </w:rPr>
        <w:t>Spring</w:t>
      </w:r>
      <w:proofErr w:type="gramEnd"/>
      <w:r w:rsidRPr="00C90EF6">
        <w:rPr>
          <w:rFonts w:asciiTheme="majorHAnsi" w:hAnsiTheme="majorHAnsi" w:cs="Arial"/>
          <w:strike/>
          <w:color w:val="FF0000"/>
        </w:rPr>
        <w:t xml:space="preserve">. (ACTS#: BIOL 1024) </w:t>
      </w:r>
    </w:p>
    <w:p w:rsidR="00C90EF6" w:rsidRPr="00750AF6" w:rsidRDefault="00C90EF6" w:rsidP="00C90EF6">
      <w:pPr>
        <w:tabs>
          <w:tab w:val="left" w:pos="360"/>
          <w:tab w:val="left" w:pos="720"/>
        </w:tabs>
        <w:spacing w:after="0" w:line="240" w:lineRule="auto"/>
        <w:rPr>
          <w:rFonts w:asciiTheme="majorHAnsi" w:hAnsiTheme="majorHAnsi" w:cs="Arial"/>
          <w:sz w:val="18"/>
          <w:szCs w:val="18"/>
        </w:rPr>
      </w:pPr>
      <w:proofErr w:type="gramStart"/>
      <w:r w:rsidRPr="00C90EF6">
        <w:rPr>
          <w:rFonts w:asciiTheme="majorHAnsi" w:hAnsiTheme="majorHAnsi" w:cs="Arial"/>
          <w:b/>
          <w:bCs/>
          <w:sz w:val="18"/>
          <w:szCs w:val="18"/>
        </w:rPr>
        <w:t>BIOL 1063.</w:t>
      </w:r>
      <w:proofErr w:type="gramEnd"/>
      <w:r w:rsidRPr="00C90EF6">
        <w:rPr>
          <w:rFonts w:asciiTheme="majorHAnsi" w:hAnsiTheme="majorHAnsi" w:cs="Arial"/>
          <w:b/>
          <w:bCs/>
          <w:sz w:val="18"/>
          <w:szCs w:val="18"/>
        </w:rPr>
        <w:t xml:space="preserve"> People and the Environment </w:t>
      </w:r>
      <w:r w:rsidRPr="00C90EF6">
        <w:rPr>
          <w:rFonts w:asciiTheme="majorHAnsi" w:hAnsiTheme="majorHAnsi" w:cs="Arial"/>
          <w:sz w:val="18"/>
          <w:szCs w:val="18"/>
        </w:rPr>
        <w:t xml:space="preserve">Major environmental issues facing our society will be covered to equip students to become part of the solution to many environmental challenges confronting us this century. Lecture three hours per week. It is recommended this course be taken concurrently with BIOL 1001. Special course fees may apply. Fall, </w:t>
      </w:r>
      <w:proofErr w:type="gramStart"/>
      <w:r w:rsidRPr="00C90EF6">
        <w:rPr>
          <w:rFonts w:asciiTheme="majorHAnsi" w:hAnsiTheme="majorHAnsi" w:cs="Arial"/>
          <w:sz w:val="18"/>
          <w:szCs w:val="18"/>
        </w:rPr>
        <w:t>Spring</w:t>
      </w:r>
      <w:proofErr w:type="gramEnd"/>
      <w:r w:rsidRPr="00C90EF6">
        <w:rPr>
          <w:rFonts w:asciiTheme="majorHAnsi" w:hAnsiTheme="majorHAnsi" w:cs="Arial"/>
          <w:sz w:val="18"/>
          <w:szCs w:val="18"/>
        </w:rPr>
        <w:t>.</w:t>
      </w:r>
    </w:p>
    <w:sectPr w:rsidR="00C90EF6" w:rsidRPr="00750AF6" w:rsidSect="00D6217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0B" w:rsidRDefault="0022350B" w:rsidP="00AF3758">
      <w:pPr>
        <w:spacing w:after="0" w:line="240" w:lineRule="auto"/>
      </w:pPr>
      <w:r>
        <w:separator/>
      </w:r>
    </w:p>
  </w:endnote>
  <w:endnote w:type="continuationSeparator" w:id="0">
    <w:p w:rsidR="0022350B" w:rsidRDefault="002235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0B" w:rsidRDefault="0022350B" w:rsidP="00AF3758">
      <w:pPr>
        <w:spacing w:after="0" w:line="240" w:lineRule="auto"/>
      </w:pPr>
      <w:r>
        <w:separator/>
      </w:r>
    </w:p>
  </w:footnote>
  <w:footnote w:type="continuationSeparator" w:id="0">
    <w:p w:rsidR="0022350B" w:rsidRDefault="002235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B0752"/>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3493C"/>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77A48"/>
    <w:rsid w:val="006B52C0"/>
    <w:rsid w:val="006D0246"/>
    <w:rsid w:val="006E06EF"/>
    <w:rsid w:val="006E6117"/>
    <w:rsid w:val="006E6FEC"/>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16BB1"/>
    <w:rsid w:val="00A34100"/>
    <w:rsid w:val="00A5089E"/>
    <w:rsid w:val="00A56D36"/>
    <w:rsid w:val="00AB5523"/>
    <w:rsid w:val="00AF20FF"/>
    <w:rsid w:val="00AF3758"/>
    <w:rsid w:val="00AF3C6A"/>
    <w:rsid w:val="00B131A4"/>
    <w:rsid w:val="00B1628A"/>
    <w:rsid w:val="00B35368"/>
    <w:rsid w:val="00BD2A0D"/>
    <w:rsid w:val="00BE069E"/>
    <w:rsid w:val="00C12816"/>
    <w:rsid w:val="00C132F9"/>
    <w:rsid w:val="00C23CC7"/>
    <w:rsid w:val="00C32E62"/>
    <w:rsid w:val="00C334FF"/>
    <w:rsid w:val="00C723B8"/>
    <w:rsid w:val="00C90EF6"/>
    <w:rsid w:val="00CA6230"/>
    <w:rsid w:val="00D0686A"/>
    <w:rsid w:val="00D51205"/>
    <w:rsid w:val="00D57716"/>
    <w:rsid w:val="00D6217F"/>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87">
    <w:name w:val="Pa187"/>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D6217F"/>
    <w:rPr>
      <w:rFonts w:cs="Myriad Pro Cond"/>
      <w:b/>
      <w:bCs/>
      <w:color w:val="000000"/>
      <w:sz w:val="32"/>
      <w:szCs w:val="32"/>
    </w:rPr>
  </w:style>
  <w:style w:type="paragraph" w:customStyle="1" w:styleId="Pa190">
    <w:name w:val="Pa190"/>
    <w:basedOn w:val="Normal"/>
    <w:next w:val="Normal"/>
    <w:uiPriority w:val="99"/>
    <w:rsid w:val="00D6217F"/>
    <w:pPr>
      <w:autoSpaceDE w:val="0"/>
      <w:autoSpaceDN w:val="0"/>
      <w:adjustRightInd w:val="0"/>
      <w:spacing w:after="0" w:line="201" w:lineRule="atLeast"/>
    </w:pPr>
    <w:rPr>
      <w:rFonts w:ascii="Myriad Pro Cond" w:hAnsi="Myriad Pro Cond"/>
      <w:sz w:val="24"/>
      <w:szCs w:val="24"/>
    </w:rPr>
  </w:style>
  <w:style w:type="paragraph" w:customStyle="1" w:styleId="Pa3">
    <w:name w:val="Pa3"/>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
    <w:name w:val="Pa1"/>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D6217F"/>
    <w:rPr>
      <w:rFonts w:ascii="Arial" w:hAnsi="Arial" w:cs="Arial"/>
      <w:b/>
      <w:bCs/>
      <w:color w:val="000000"/>
      <w:sz w:val="16"/>
      <w:szCs w:val="16"/>
    </w:rPr>
  </w:style>
  <w:style w:type="paragraph" w:customStyle="1" w:styleId="Pa192">
    <w:name w:val="Pa192"/>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D6217F"/>
    <w:rPr>
      <w:rFonts w:ascii="Arial" w:hAnsi="Arial" w:cs="Arial"/>
      <w:b/>
      <w:bCs/>
      <w:color w:val="000000"/>
      <w:sz w:val="12"/>
      <w:szCs w:val="12"/>
    </w:rPr>
  </w:style>
  <w:style w:type="paragraph" w:customStyle="1" w:styleId="Pa59">
    <w:name w:val="Pa59"/>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93">
    <w:name w:val="Pa193"/>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94">
    <w:name w:val="Pa194"/>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95">
    <w:name w:val="Pa195"/>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96">
    <w:name w:val="Pa196"/>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86">
    <w:name w:val="Pa186"/>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6">
    <w:name w:val="Pa16"/>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87">
    <w:name w:val="Pa187"/>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D6217F"/>
    <w:rPr>
      <w:rFonts w:cs="Myriad Pro Cond"/>
      <w:b/>
      <w:bCs/>
      <w:color w:val="000000"/>
      <w:sz w:val="32"/>
      <w:szCs w:val="32"/>
    </w:rPr>
  </w:style>
  <w:style w:type="paragraph" w:customStyle="1" w:styleId="Pa190">
    <w:name w:val="Pa190"/>
    <w:basedOn w:val="Normal"/>
    <w:next w:val="Normal"/>
    <w:uiPriority w:val="99"/>
    <w:rsid w:val="00D6217F"/>
    <w:pPr>
      <w:autoSpaceDE w:val="0"/>
      <w:autoSpaceDN w:val="0"/>
      <w:adjustRightInd w:val="0"/>
      <w:spacing w:after="0" w:line="201" w:lineRule="atLeast"/>
    </w:pPr>
    <w:rPr>
      <w:rFonts w:ascii="Myriad Pro Cond" w:hAnsi="Myriad Pro Cond"/>
      <w:sz w:val="24"/>
      <w:szCs w:val="24"/>
    </w:rPr>
  </w:style>
  <w:style w:type="paragraph" w:customStyle="1" w:styleId="Pa3">
    <w:name w:val="Pa3"/>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
    <w:name w:val="Pa1"/>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D6217F"/>
    <w:rPr>
      <w:rFonts w:ascii="Arial" w:hAnsi="Arial" w:cs="Arial"/>
      <w:b/>
      <w:bCs/>
      <w:color w:val="000000"/>
      <w:sz w:val="16"/>
      <w:szCs w:val="16"/>
    </w:rPr>
  </w:style>
  <w:style w:type="paragraph" w:customStyle="1" w:styleId="Pa192">
    <w:name w:val="Pa192"/>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D6217F"/>
    <w:rPr>
      <w:rFonts w:ascii="Arial" w:hAnsi="Arial" w:cs="Arial"/>
      <w:b/>
      <w:bCs/>
      <w:color w:val="000000"/>
      <w:sz w:val="12"/>
      <w:szCs w:val="12"/>
    </w:rPr>
  </w:style>
  <w:style w:type="paragraph" w:customStyle="1" w:styleId="Pa59">
    <w:name w:val="Pa59"/>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93">
    <w:name w:val="Pa193"/>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94">
    <w:name w:val="Pa194"/>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95">
    <w:name w:val="Pa195"/>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96">
    <w:name w:val="Pa196"/>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86">
    <w:name w:val="Pa186"/>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 w:type="paragraph" w:customStyle="1" w:styleId="Pa16">
    <w:name w:val="Pa16"/>
    <w:basedOn w:val="Normal"/>
    <w:next w:val="Normal"/>
    <w:uiPriority w:val="99"/>
    <w:rsid w:val="00D6217F"/>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gilmor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2015-02-06T21:15:00Z</cp:lastPrinted>
  <dcterms:created xsi:type="dcterms:W3CDTF">2015-02-06T21:15:00Z</dcterms:created>
  <dcterms:modified xsi:type="dcterms:W3CDTF">2015-02-06T21:15:00Z</dcterms:modified>
</cp:coreProperties>
</file>